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1691"/>
        <w:gridCol w:w="1843"/>
        <w:gridCol w:w="1276"/>
        <w:gridCol w:w="2693"/>
        <w:gridCol w:w="4253"/>
        <w:gridCol w:w="948"/>
        <w:gridCol w:w="5430"/>
        <w:gridCol w:w="1023"/>
        <w:gridCol w:w="1519"/>
        <w:gridCol w:w="1678"/>
      </w:tblGrid>
      <w:tr w:rsidR="00447BE2" w:rsidTr="005C5A93">
        <w:trPr>
          <w:trHeight w:val="540"/>
        </w:trPr>
        <w:tc>
          <w:tcPr>
            <w:tcW w:w="22354" w:type="dxa"/>
            <w:gridSpan w:val="10"/>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5C5A93" w:rsidRPr="003A2959" w:rsidRDefault="005C5A93" w:rsidP="005C5A93">
            <w:pPr>
              <w:spacing w:after="0" w:line="240" w:lineRule="auto"/>
              <w:rPr>
                <w:rFonts w:ascii="Calibri" w:eastAsia="Times New Roman" w:hAnsi="Calibri" w:cs="Times New Roman"/>
                <w:b/>
                <w:bCs/>
                <w:color w:val="000000"/>
                <w:sz w:val="40"/>
                <w:szCs w:val="40"/>
                <w:lang w:eastAsia="en-GB"/>
              </w:rPr>
            </w:pPr>
            <w:r>
              <w:rPr>
                <w:rFonts w:ascii="Calibri" w:eastAsia="Times New Roman" w:hAnsi="Calibri" w:cs="Times New Roman"/>
                <w:b/>
                <w:bCs/>
                <w:color w:val="000000"/>
                <w:sz w:val="40"/>
                <w:szCs w:val="40"/>
                <w:lang w:eastAsia="en-GB"/>
              </w:rPr>
              <w:t xml:space="preserve">Appendix A: </w:t>
            </w:r>
            <w:r w:rsidRPr="003A2959">
              <w:rPr>
                <w:rFonts w:ascii="Calibri" w:eastAsia="Times New Roman" w:hAnsi="Calibri" w:cs="Times New Roman"/>
                <w:b/>
                <w:bCs/>
                <w:color w:val="000000"/>
                <w:sz w:val="40"/>
                <w:szCs w:val="40"/>
                <w:lang w:eastAsia="en-GB"/>
              </w:rPr>
              <w:t>Corporate Risk &amp; Opport</w:t>
            </w:r>
            <w:r>
              <w:rPr>
                <w:rFonts w:ascii="Calibri" w:eastAsia="Times New Roman" w:hAnsi="Calibri" w:cs="Times New Roman"/>
                <w:b/>
                <w:bCs/>
                <w:color w:val="000000"/>
                <w:sz w:val="40"/>
                <w:szCs w:val="40"/>
                <w:lang w:eastAsia="en-GB"/>
              </w:rPr>
              <w:t>unity Register May 2016</w:t>
            </w:r>
          </w:p>
          <w:p w:rsidR="005C5A93" w:rsidRPr="003A2959" w:rsidRDefault="005C5A93" w:rsidP="005C5A93">
            <w:pPr>
              <w:spacing w:after="0" w:line="240" w:lineRule="auto"/>
              <w:rPr>
                <w:rFonts w:ascii="Calibri" w:eastAsia="Times New Roman" w:hAnsi="Calibri" w:cs="Times New Roman"/>
                <w:color w:val="000000"/>
                <w:lang w:eastAsia="en-GB"/>
              </w:rPr>
            </w:pPr>
          </w:p>
        </w:tc>
      </w:tr>
      <w:tr w:rsidR="00447BE2" w:rsidTr="005C5A93">
        <w:trPr>
          <w:trHeight w:val="300"/>
        </w:trPr>
        <w:tc>
          <w:tcPr>
            <w:tcW w:w="1691" w:type="dxa"/>
            <w:tcBorders>
              <w:top w:val="nil"/>
              <w:left w:val="single" w:sz="8" w:space="0" w:color="auto"/>
              <w:bottom w:val="nil"/>
              <w:right w:val="single" w:sz="8" w:space="0" w:color="auto"/>
            </w:tcBorders>
            <w:shd w:val="clear" w:color="000000" w:fill="B7DEE8"/>
            <w:noWrap/>
            <w:vAlign w:val="center"/>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w:t>
            </w:r>
          </w:p>
        </w:tc>
        <w:tc>
          <w:tcPr>
            <w:tcW w:w="1843" w:type="dxa"/>
            <w:tcBorders>
              <w:top w:val="nil"/>
              <w:left w:val="nil"/>
              <w:bottom w:val="nil"/>
              <w:right w:val="single" w:sz="8" w:space="0" w:color="auto"/>
            </w:tcBorders>
            <w:shd w:val="clear" w:color="000000" w:fill="B7DEE8"/>
            <w:noWrap/>
            <w:vAlign w:val="center"/>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w:t>
            </w:r>
          </w:p>
        </w:tc>
        <w:tc>
          <w:tcPr>
            <w:tcW w:w="1276" w:type="dxa"/>
            <w:tcBorders>
              <w:top w:val="nil"/>
              <w:left w:val="nil"/>
              <w:bottom w:val="nil"/>
              <w:right w:val="single" w:sz="8" w:space="0" w:color="auto"/>
            </w:tcBorders>
            <w:shd w:val="clear" w:color="000000" w:fill="B7DEE8"/>
            <w:noWrap/>
            <w:vAlign w:val="center"/>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w:t>
            </w:r>
          </w:p>
        </w:tc>
        <w:tc>
          <w:tcPr>
            <w:tcW w:w="2693" w:type="dxa"/>
            <w:tcBorders>
              <w:top w:val="nil"/>
              <w:left w:val="nil"/>
              <w:bottom w:val="nil"/>
              <w:right w:val="single" w:sz="8" w:space="0" w:color="auto"/>
            </w:tcBorders>
            <w:shd w:val="clear" w:color="000000" w:fill="B7DEE8"/>
            <w:noWrap/>
            <w:vAlign w:val="center"/>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w:t>
            </w:r>
          </w:p>
        </w:tc>
        <w:tc>
          <w:tcPr>
            <w:tcW w:w="4253" w:type="dxa"/>
            <w:tcBorders>
              <w:top w:val="nil"/>
              <w:left w:val="nil"/>
              <w:bottom w:val="nil"/>
              <w:right w:val="single" w:sz="8" w:space="0" w:color="auto"/>
            </w:tcBorders>
            <w:shd w:val="clear" w:color="000000" w:fill="B7DEE8"/>
            <w:noWrap/>
            <w:vAlign w:val="center"/>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w:t>
            </w:r>
          </w:p>
        </w:tc>
        <w:tc>
          <w:tcPr>
            <w:tcW w:w="948" w:type="dxa"/>
            <w:tcBorders>
              <w:top w:val="nil"/>
              <w:left w:val="nil"/>
              <w:bottom w:val="nil"/>
              <w:right w:val="single" w:sz="8" w:space="0" w:color="auto"/>
            </w:tcBorders>
            <w:shd w:val="clear" w:color="000000" w:fill="B7DEE8"/>
            <w:noWrap/>
            <w:vAlign w:val="center"/>
            <w:hideMark/>
          </w:tcPr>
          <w:p w:rsidR="005C5A93" w:rsidRPr="003A2959" w:rsidRDefault="005C5A93" w:rsidP="005C5A93">
            <w:pPr>
              <w:spacing w:after="0" w:line="240" w:lineRule="auto"/>
              <w:jc w:val="center"/>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w:t>
            </w:r>
          </w:p>
        </w:tc>
        <w:tc>
          <w:tcPr>
            <w:tcW w:w="5430" w:type="dxa"/>
            <w:tcBorders>
              <w:top w:val="nil"/>
              <w:left w:val="nil"/>
              <w:bottom w:val="nil"/>
              <w:right w:val="single" w:sz="8" w:space="0" w:color="auto"/>
            </w:tcBorders>
            <w:shd w:val="clear" w:color="000000" w:fill="B7DEE8"/>
            <w:noWrap/>
            <w:vAlign w:val="center"/>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w:t>
            </w:r>
          </w:p>
        </w:tc>
        <w:tc>
          <w:tcPr>
            <w:tcW w:w="1023" w:type="dxa"/>
            <w:tcBorders>
              <w:top w:val="nil"/>
              <w:left w:val="nil"/>
              <w:bottom w:val="nil"/>
              <w:right w:val="single" w:sz="8" w:space="0" w:color="auto"/>
            </w:tcBorders>
            <w:shd w:val="clear" w:color="000000" w:fill="B7DEE8"/>
            <w:noWrap/>
            <w:vAlign w:val="center"/>
            <w:hideMark/>
          </w:tcPr>
          <w:p w:rsidR="005C5A93" w:rsidRPr="003A2959" w:rsidRDefault="005C5A93" w:rsidP="005C5A93">
            <w:pPr>
              <w:spacing w:after="0" w:line="240" w:lineRule="auto"/>
              <w:jc w:val="center"/>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w:t>
            </w:r>
          </w:p>
        </w:tc>
        <w:tc>
          <w:tcPr>
            <w:tcW w:w="1519" w:type="dxa"/>
            <w:tcBorders>
              <w:top w:val="nil"/>
              <w:left w:val="nil"/>
              <w:bottom w:val="nil"/>
              <w:right w:val="single" w:sz="8" w:space="0" w:color="auto"/>
            </w:tcBorders>
            <w:shd w:val="clear" w:color="000000" w:fill="B7DEE8"/>
            <w:noWrap/>
            <w:vAlign w:val="center"/>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w:t>
            </w:r>
          </w:p>
        </w:tc>
        <w:tc>
          <w:tcPr>
            <w:tcW w:w="1678" w:type="dxa"/>
            <w:tcBorders>
              <w:top w:val="nil"/>
              <w:left w:val="nil"/>
              <w:bottom w:val="nil"/>
              <w:right w:val="single" w:sz="8" w:space="0" w:color="auto"/>
            </w:tcBorders>
            <w:shd w:val="clear" w:color="000000" w:fill="B7DEE8"/>
            <w:vAlign w:val="center"/>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w:t>
            </w:r>
          </w:p>
        </w:tc>
      </w:tr>
      <w:tr w:rsidR="00447BE2" w:rsidTr="005C5A93">
        <w:trPr>
          <w:trHeight w:val="1200"/>
        </w:trPr>
        <w:tc>
          <w:tcPr>
            <w:tcW w:w="169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5C5A93" w:rsidRPr="003A2959" w:rsidRDefault="005C5A93" w:rsidP="005C5A93">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Risk Identification Number</w:t>
            </w:r>
            <w:r>
              <w:rPr>
                <w:rFonts w:ascii="Calibri" w:eastAsia="Times New Roman" w:hAnsi="Calibri" w:cs="Times New Roman"/>
                <w:b/>
                <w:bCs/>
                <w:color w:val="000000"/>
                <w:lang w:eastAsia="en-GB"/>
              </w:rPr>
              <w:t xml:space="preserve"> (RIN)</w:t>
            </w:r>
          </w:p>
        </w:tc>
        <w:tc>
          <w:tcPr>
            <w:tcW w:w="1843" w:type="dxa"/>
            <w:tcBorders>
              <w:top w:val="single" w:sz="4" w:space="0" w:color="auto"/>
              <w:left w:val="nil"/>
              <w:bottom w:val="single" w:sz="4" w:space="0" w:color="auto"/>
              <w:right w:val="single" w:sz="4" w:space="0" w:color="auto"/>
            </w:tcBorders>
            <w:shd w:val="clear" w:color="000000" w:fill="DCE6F1"/>
            <w:vAlign w:val="center"/>
            <w:hideMark/>
          </w:tcPr>
          <w:p w:rsidR="005C5A93" w:rsidRPr="003A2959" w:rsidRDefault="005C5A93" w:rsidP="005C5A93">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Risk Description</w:t>
            </w:r>
          </w:p>
        </w:tc>
        <w:tc>
          <w:tcPr>
            <w:tcW w:w="1276" w:type="dxa"/>
            <w:tcBorders>
              <w:top w:val="single" w:sz="4" w:space="0" w:color="auto"/>
              <w:left w:val="nil"/>
              <w:bottom w:val="single" w:sz="4" w:space="0" w:color="auto"/>
              <w:right w:val="single" w:sz="4" w:space="0" w:color="auto"/>
            </w:tcBorders>
            <w:shd w:val="clear" w:color="000000" w:fill="DCE6F1"/>
            <w:vAlign w:val="center"/>
            <w:hideMark/>
          </w:tcPr>
          <w:p w:rsidR="005C5A93" w:rsidRPr="003A2959" w:rsidRDefault="005C5A93" w:rsidP="005C5A93">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Risk Type</w:t>
            </w:r>
          </w:p>
        </w:tc>
        <w:tc>
          <w:tcPr>
            <w:tcW w:w="2693" w:type="dxa"/>
            <w:tcBorders>
              <w:top w:val="single" w:sz="4" w:space="0" w:color="auto"/>
              <w:left w:val="nil"/>
              <w:bottom w:val="single" w:sz="4" w:space="0" w:color="auto"/>
              <w:right w:val="single" w:sz="4" w:space="0" w:color="auto"/>
            </w:tcBorders>
            <w:shd w:val="clear" w:color="000000" w:fill="DCE6F1"/>
            <w:vAlign w:val="center"/>
            <w:hideMark/>
          </w:tcPr>
          <w:p w:rsidR="005C5A93" w:rsidRPr="003A2959" w:rsidRDefault="005C5A93" w:rsidP="005C5A93">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Possible Consequences</w:t>
            </w:r>
          </w:p>
        </w:tc>
        <w:tc>
          <w:tcPr>
            <w:tcW w:w="4253" w:type="dxa"/>
            <w:tcBorders>
              <w:top w:val="single" w:sz="4" w:space="0" w:color="auto"/>
              <w:left w:val="nil"/>
              <w:bottom w:val="single" w:sz="4" w:space="0" w:color="auto"/>
              <w:right w:val="single" w:sz="4" w:space="0" w:color="auto"/>
            </w:tcBorders>
            <w:shd w:val="clear" w:color="000000" w:fill="DCE6F1"/>
            <w:vAlign w:val="center"/>
            <w:hideMark/>
          </w:tcPr>
          <w:p w:rsidR="005C5A93" w:rsidRPr="003A2959" w:rsidRDefault="005C5A93" w:rsidP="005C5A93">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Current Controls</w:t>
            </w:r>
          </w:p>
        </w:tc>
        <w:tc>
          <w:tcPr>
            <w:tcW w:w="948" w:type="dxa"/>
            <w:tcBorders>
              <w:top w:val="single" w:sz="4" w:space="0" w:color="auto"/>
              <w:left w:val="nil"/>
              <w:bottom w:val="single" w:sz="4" w:space="0" w:color="auto"/>
              <w:right w:val="single" w:sz="4" w:space="0" w:color="auto"/>
            </w:tcBorders>
            <w:shd w:val="clear" w:color="000000" w:fill="DCE6F1"/>
            <w:vAlign w:val="center"/>
            <w:hideMark/>
          </w:tcPr>
          <w:p w:rsidR="005C5A93" w:rsidRPr="003A2959" w:rsidRDefault="005C5A93" w:rsidP="005C5A93">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Risk Score</w:t>
            </w:r>
          </w:p>
        </w:tc>
        <w:tc>
          <w:tcPr>
            <w:tcW w:w="5430" w:type="dxa"/>
            <w:tcBorders>
              <w:top w:val="single" w:sz="4" w:space="0" w:color="auto"/>
              <w:left w:val="nil"/>
              <w:bottom w:val="single" w:sz="4" w:space="0" w:color="auto"/>
              <w:right w:val="single" w:sz="4" w:space="0" w:color="auto"/>
            </w:tcBorders>
            <w:shd w:val="clear" w:color="000000" w:fill="DCE6F1"/>
            <w:vAlign w:val="center"/>
            <w:hideMark/>
          </w:tcPr>
          <w:p w:rsidR="005C5A93" w:rsidRPr="003A2959" w:rsidRDefault="005C5A93" w:rsidP="005C5A93">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Mitigating Actions</w:t>
            </w:r>
          </w:p>
        </w:tc>
        <w:tc>
          <w:tcPr>
            <w:tcW w:w="1023" w:type="dxa"/>
            <w:tcBorders>
              <w:top w:val="single" w:sz="4" w:space="0" w:color="auto"/>
              <w:left w:val="nil"/>
              <w:bottom w:val="single" w:sz="4" w:space="0" w:color="auto"/>
              <w:right w:val="single" w:sz="4" w:space="0" w:color="auto"/>
            </w:tcBorders>
            <w:shd w:val="clear" w:color="000000" w:fill="DCE6F1"/>
            <w:vAlign w:val="center"/>
            <w:hideMark/>
          </w:tcPr>
          <w:p w:rsidR="005C5A93" w:rsidRPr="003A2959" w:rsidRDefault="005C5A93" w:rsidP="005C5A93">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Residual Score</w:t>
            </w:r>
          </w:p>
        </w:tc>
        <w:tc>
          <w:tcPr>
            <w:tcW w:w="1519" w:type="dxa"/>
            <w:tcBorders>
              <w:top w:val="single" w:sz="4" w:space="0" w:color="auto"/>
              <w:left w:val="nil"/>
              <w:bottom w:val="single" w:sz="4" w:space="0" w:color="auto"/>
              <w:right w:val="single" w:sz="4" w:space="0" w:color="auto"/>
            </w:tcBorders>
            <w:shd w:val="clear" w:color="000000" w:fill="DCE6F1"/>
            <w:vAlign w:val="center"/>
            <w:hideMark/>
          </w:tcPr>
          <w:p w:rsidR="005C5A93" w:rsidRPr="003A2959" w:rsidRDefault="005C5A93" w:rsidP="005C5A93">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Risk Owner</w:t>
            </w:r>
          </w:p>
        </w:tc>
        <w:tc>
          <w:tcPr>
            <w:tcW w:w="1678" w:type="dxa"/>
            <w:tcBorders>
              <w:top w:val="single" w:sz="4" w:space="0" w:color="auto"/>
              <w:left w:val="nil"/>
              <w:bottom w:val="single" w:sz="4" w:space="0" w:color="auto"/>
              <w:right w:val="single" w:sz="4" w:space="0" w:color="auto"/>
            </w:tcBorders>
            <w:shd w:val="clear" w:color="000000" w:fill="DCE6F1"/>
            <w:vAlign w:val="center"/>
            <w:hideMark/>
          </w:tcPr>
          <w:p w:rsidR="005C5A93" w:rsidRPr="003A2959" w:rsidRDefault="005C5A93" w:rsidP="005C5A93">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Direction of Travel</w:t>
            </w:r>
          </w:p>
        </w:tc>
      </w:tr>
      <w:tr w:rsidR="00447BE2" w:rsidTr="005C5A93">
        <w:trPr>
          <w:trHeight w:val="300"/>
        </w:trPr>
        <w:tc>
          <w:tcPr>
            <w:tcW w:w="1691" w:type="dxa"/>
            <w:tcBorders>
              <w:top w:val="nil"/>
              <w:left w:val="single" w:sz="4" w:space="0" w:color="auto"/>
              <w:bottom w:val="single" w:sz="4" w:space="0" w:color="auto"/>
              <w:right w:val="single" w:sz="4" w:space="0" w:color="auto"/>
            </w:tcBorders>
            <w:shd w:val="clear" w:color="000000" w:fill="EBF1DE"/>
            <w:vAlign w:val="center"/>
            <w:hideMark/>
          </w:tcPr>
          <w:p w:rsidR="005C5A93" w:rsidRPr="003A2959" w:rsidRDefault="005C5A93" w:rsidP="005C5A93">
            <w:pPr>
              <w:spacing w:after="0" w:line="240" w:lineRule="auto"/>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 </w:t>
            </w:r>
          </w:p>
        </w:tc>
        <w:tc>
          <w:tcPr>
            <w:tcW w:w="1843" w:type="dxa"/>
            <w:tcBorders>
              <w:top w:val="nil"/>
              <w:left w:val="nil"/>
              <w:bottom w:val="single" w:sz="4" w:space="0" w:color="auto"/>
              <w:right w:val="single" w:sz="4" w:space="0" w:color="auto"/>
            </w:tcBorders>
            <w:shd w:val="clear" w:color="000000" w:fill="EBF1DE"/>
            <w:vAlign w:val="center"/>
            <w:hideMark/>
          </w:tcPr>
          <w:p w:rsidR="005C5A93" w:rsidRPr="003A2959" w:rsidRDefault="005C5A93" w:rsidP="005C5A93">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 </w:t>
            </w:r>
          </w:p>
        </w:tc>
        <w:tc>
          <w:tcPr>
            <w:tcW w:w="1276" w:type="dxa"/>
            <w:tcBorders>
              <w:top w:val="nil"/>
              <w:left w:val="nil"/>
              <w:bottom w:val="single" w:sz="4" w:space="0" w:color="auto"/>
              <w:right w:val="single" w:sz="4" w:space="0" w:color="auto"/>
            </w:tcBorders>
            <w:shd w:val="clear" w:color="000000" w:fill="EBF1DE"/>
            <w:vAlign w:val="center"/>
            <w:hideMark/>
          </w:tcPr>
          <w:p w:rsidR="005C5A93" w:rsidRPr="003A2959" w:rsidRDefault="005C5A93" w:rsidP="005C5A93">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 </w:t>
            </w:r>
          </w:p>
        </w:tc>
        <w:tc>
          <w:tcPr>
            <w:tcW w:w="2693" w:type="dxa"/>
            <w:tcBorders>
              <w:top w:val="nil"/>
              <w:left w:val="nil"/>
              <w:bottom w:val="single" w:sz="4" w:space="0" w:color="auto"/>
              <w:right w:val="single" w:sz="4" w:space="0" w:color="auto"/>
            </w:tcBorders>
            <w:shd w:val="clear" w:color="000000" w:fill="EBF1DE"/>
            <w:vAlign w:val="center"/>
            <w:hideMark/>
          </w:tcPr>
          <w:p w:rsidR="005C5A93" w:rsidRPr="003A2959" w:rsidRDefault="005C5A93" w:rsidP="005C5A93">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 </w:t>
            </w:r>
          </w:p>
        </w:tc>
        <w:tc>
          <w:tcPr>
            <w:tcW w:w="4253" w:type="dxa"/>
            <w:tcBorders>
              <w:top w:val="nil"/>
              <w:left w:val="nil"/>
              <w:bottom w:val="single" w:sz="4" w:space="0" w:color="auto"/>
              <w:right w:val="single" w:sz="4" w:space="0" w:color="auto"/>
            </w:tcBorders>
            <w:shd w:val="clear" w:color="000000" w:fill="EBF1DE"/>
            <w:vAlign w:val="center"/>
            <w:hideMark/>
          </w:tcPr>
          <w:p w:rsidR="005C5A93" w:rsidRPr="003A2959" w:rsidRDefault="005C5A93" w:rsidP="005C5A93">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 </w:t>
            </w:r>
          </w:p>
        </w:tc>
        <w:tc>
          <w:tcPr>
            <w:tcW w:w="948" w:type="dxa"/>
            <w:tcBorders>
              <w:top w:val="nil"/>
              <w:left w:val="nil"/>
              <w:bottom w:val="single" w:sz="4" w:space="0" w:color="auto"/>
              <w:right w:val="single" w:sz="4" w:space="0" w:color="auto"/>
            </w:tcBorders>
            <w:shd w:val="clear" w:color="000000" w:fill="EBF1DE"/>
            <w:vAlign w:val="center"/>
            <w:hideMark/>
          </w:tcPr>
          <w:p w:rsidR="005C5A93" w:rsidRPr="003A2959" w:rsidRDefault="005C5A93" w:rsidP="005C5A93">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 </w:t>
            </w:r>
          </w:p>
        </w:tc>
        <w:tc>
          <w:tcPr>
            <w:tcW w:w="5430" w:type="dxa"/>
            <w:tcBorders>
              <w:top w:val="nil"/>
              <w:left w:val="nil"/>
              <w:bottom w:val="single" w:sz="4" w:space="0" w:color="auto"/>
              <w:right w:val="single" w:sz="4" w:space="0" w:color="auto"/>
            </w:tcBorders>
            <w:shd w:val="clear" w:color="000000" w:fill="EBF1DE"/>
            <w:vAlign w:val="center"/>
            <w:hideMark/>
          </w:tcPr>
          <w:p w:rsidR="005C5A93" w:rsidRPr="003A2959" w:rsidRDefault="005C5A93" w:rsidP="005C5A93">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 </w:t>
            </w:r>
          </w:p>
        </w:tc>
        <w:tc>
          <w:tcPr>
            <w:tcW w:w="1023" w:type="dxa"/>
            <w:tcBorders>
              <w:top w:val="nil"/>
              <w:left w:val="nil"/>
              <w:bottom w:val="single" w:sz="4" w:space="0" w:color="auto"/>
              <w:right w:val="single" w:sz="4" w:space="0" w:color="auto"/>
            </w:tcBorders>
            <w:shd w:val="clear" w:color="000000" w:fill="EBF1DE"/>
            <w:vAlign w:val="center"/>
            <w:hideMark/>
          </w:tcPr>
          <w:p w:rsidR="005C5A93" w:rsidRPr="003A2959" w:rsidRDefault="005C5A93" w:rsidP="005C5A93">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 </w:t>
            </w:r>
          </w:p>
        </w:tc>
        <w:tc>
          <w:tcPr>
            <w:tcW w:w="1519" w:type="dxa"/>
            <w:tcBorders>
              <w:top w:val="nil"/>
              <w:left w:val="nil"/>
              <w:bottom w:val="single" w:sz="4" w:space="0" w:color="auto"/>
              <w:right w:val="single" w:sz="4" w:space="0" w:color="auto"/>
            </w:tcBorders>
            <w:shd w:val="clear" w:color="000000" w:fill="EBF1DE"/>
            <w:vAlign w:val="center"/>
            <w:hideMark/>
          </w:tcPr>
          <w:p w:rsidR="005C5A93" w:rsidRPr="003A2959" w:rsidRDefault="005C5A93" w:rsidP="005C5A93">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 </w:t>
            </w:r>
          </w:p>
        </w:tc>
        <w:tc>
          <w:tcPr>
            <w:tcW w:w="1678" w:type="dxa"/>
            <w:tcBorders>
              <w:top w:val="nil"/>
              <w:left w:val="nil"/>
              <w:bottom w:val="single" w:sz="4" w:space="0" w:color="auto"/>
              <w:right w:val="single" w:sz="4" w:space="0" w:color="auto"/>
            </w:tcBorders>
            <w:shd w:val="clear" w:color="000000" w:fill="EBF1DE"/>
            <w:vAlign w:val="center"/>
            <w:hideMark/>
          </w:tcPr>
          <w:p w:rsidR="005C5A93" w:rsidRPr="003A2959" w:rsidRDefault="005C5A93" w:rsidP="005C5A93">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 </w:t>
            </w:r>
          </w:p>
        </w:tc>
      </w:tr>
      <w:tr w:rsidR="00447BE2" w:rsidTr="005C5A93">
        <w:trPr>
          <w:trHeight w:val="5367"/>
        </w:trPr>
        <w:tc>
          <w:tcPr>
            <w:tcW w:w="1691" w:type="dxa"/>
            <w:tcBorders>
              <w:top w:val="nil"/>
              <w:left w:val="single" w:sz="4" w:space="0" w:color="auto"/>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CR1</w:t>
            </w:r>
          </w:p>
        </w:tc>
        <w:tc>
          <w:tcPr>
            <w:tcW w:w="184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Failure to implement fully the </w:t>
            </w:r>
            <w:r w:rsidR="00A5702F">
              <w:rPr>
                <w:rFonts w:ascii="Calibri" w:eastAsia="Times New Roman" w:hAnsi="Calibri" w:cs="Times New Roman"/>
                <w:color w:val="000000"/>
                <w:lang w:eastAsia="en-GB"/>
              </w:rPr>
              <w:t xml:space="preserve">County </w:t>
            </w:r>
            <w:r>
              <w:rPr>
                <w:rFonts w:ascii="Calibri" w:eastAsia="Times New Roman" w:hAnsi="Calibri" w:cs="Times New Roman"/>
                <w:color w:val="000000"/>
                <w:lang w:eastAsia="en-GB"/>
              </w:rPr>
              <w:t>C</w:t>
            </w:r>
            <w:r w:rsidRPr="003A2959">
              <w:rPr>
                <w:rFonts w:ascii="Calibri" w:eastAsia="Times New Roman" w:hAnsi="Calibri" w:cs="Times New Roman"/>
                <w:color w:val="000000"/>
                <w:lang w:eastAsia="en-GB"/>
              </w:rPr>
              <w:t>ouncil</w:t>
            </w:r>
            <w:r>
              <w:rPr>
                <w:rFonts w:ascii="Calibri" w:eastAsia="Times New Roman" w:hAnsi="Calibri" w:cs="Times New Roman"/>
                <w:color w:val="000000"/>
                <w:lang w:eastAsia="en-GB"/>
              </w:rPr>
              <w:t>'</w:t>
            </w:r>
            <w:r w:rsidRPr="003A2959">
              <w:rPr>
                <w:rFonts w:ascii="Calibri" w:eastAsia="Times New Roman" w:hAnsi="Calibri" w:cs="Times New Roman"/>
                <w:color w:val="000000"/>
                <w:lang w:eastAsia="en-GB"/>
              </w:rPr>
              <w:t>s medium term financial strategy including the delivery of planned budget reductions</w:t>
            </w:r>
          </w:p>
        </w:tc>
        <w:tc>
          <w:tcPr>
            <w:tcW w:w="1276"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Economic</w:t>
            </w:r>
          </w:p>
        </w:tc>
        <w:tc>
          <w:tcPr>
            <w:tcW w:w="2693" w:type="dxa"/>
            <w:tcBorders>
              <w:top w:val="nil"/>
              <w:left w:val="nil"/>
              <w:bottom w:val="single" w:sz="4" w:space="0" w:color="auto"/>
              <w:right w:val="single" w:sz="4" w:space="0" w:color="auto"/>
            </w:tcBorders>
            <w:shd w:val="clear" w:color="auto" w:fill="auto"/>
            <w:hideMark/>
          </w:tcPr>
          <w:p w:rsidR="005C5A93" w:rsidRPr="003A2959" w:rsidRDefault="005C5A93" w:rsidP="00293669">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Financial Savings not achieved resulting in </w:t>
            </w:r>
            <w:r>
              <w:rPr>
                <w:rFonts w:ascii="Calibri" w:eastAsia="Times New Roman" w:hAnsi="Calibri" w:cs="Times New Roman"/>
                <w:color w:val="000000"/>
                <w:lang w:eastAsia="en-GB"/>
              </w:rPr>
              <w:t>in</w:t>
            </w:r>
            <w:r w:rsidRPr="003A2959">
              <w:rPr>
                <w:rFonts w:ascii="Calibri" w:eastAsia="Times New Roman" w:hAnsi="Calibri" w:cs="Times New Roman"/>
                <w:color w:val="000000"/>
                <w:lang w:eastAsia="en-GB"/>
              </w:rPr>
              <w:t>-year overspends with pressure on following year</w:t>
            </w:r>
            <w:r>
              <w:rPr>
                <w:rFonts w:ascii="Calibri" w:eastAsia="Times New Roman" w:hAnsi="Calibri" w:cs="Times New Roman"/>
                <w:color w:val="000000"/>
                <w:lang w:eastAsia="en-GB"/>
              </w:rPr>
              <w:t>'s</w:t>
            </w:r>
            <w:r w:rsidRPr="003A2959">
              <w:rPr>
                <w:rFonts w:ascii="Calibri" w:eastAsia="Times New Roman" w:hAnsi="Calibri" w:cs="Times New Roman"/>
                <w:color w:val="000000"/>
                <w:lang w:eastAsia="en-GB"/>
              </w:rPr>
              <w:t xml:space="preserve"> budget and reserves depleted more quickly than planned. Reductions in service and/or drop in quality of delivery leading to J</w:t>
            </w:r>
            <w:r w:rsidR="00293669">
              <w:rPr>
                <w:rFonts w:ascii="Calibri" w:eastAsia="Times New Roman" w:hAnsi="Calibri" w:cs="Times New Roman"/>
                <w:color w:val="000000"/>
                <w:lang w:eastAsia="en-GB"/>
              </w:rPr>
              <w:t>udicial Review</w:t>
            </w:r>
            <w:r w:rsidRPr="003A2959">
              <w:rPr>
                <w:rFonts w:ascii="Calibri" w:eastAsia="Times New Roman" w:hAnsi="Calibri" w:cs="Times New Roman"/>
                <w:color w:val="000000"/>
                <w:lang w:eastAsia="en-GB"/>
              </w:rPr>
              <w:t xml:space="preserve"> and damage to </w:t>
            </w:r>
            <w:r w:rsidR="00293669">
              <w:rPr>
                <w:rFonts w:ascii="Calibri" w:eastAsia="Times New Roman" w:hAnsi="Calibri" w:cs="Times New Roman"/>
                <w:color w:val="000000"/>
                <w:lang w:eastAsia="en-GB"/>
              </w:rPr>
              <w:t xml:space="preserve">the County </w:t>
            </w:r>
            <w:r w:rsidRPr="003A2959">
              <w:rPr>
                <w:rFonts w:ascii="Calibri" w:eastAsia="Times New Roman" w:hAnsi="Calibri" w:cs="Times New Roman"/>
                <w:color w:val="000000"/>
                <w:lang w:eastAsia="en-GB"/>
              </w:rPr>
              <w:t>Council's reputation. New legislative requirements not being met and uncertainty over being able to deliver and/or implement future large projects. Potential for infrastructure to deteriorate.</w:t>
            </w:r>
          </w:p>
        </w:tc>
        <w:tc>
          <w:tcPr>
            <w:tcW w:w="4253" w:type="dxa"/>
            <w:tcBorders>
              <w:top w:val="nil"/>
              <w:left w:val="nil"/>
              <w:bottom w:val="single" w:sz="4" w:space="0" w:color="auto"/>
              <w:right w:val="single" w:sz="4" w:space="0" w:color="auto"/>
            </w:tcBorders>
            <w:shd w:val="clear" w:color="auto" w:fill="auto"/>
            <w:hideMark/>
          </w:tcPr>
          <w:p w:rsidR="005C5A93" w:rsidRDefault="005C5A93" w:rsidP="005C5A93">
            <w:pPr>
              <w:pStyle w:val="ListParagraph"/>
              <w:numPr>
                <w:ilvl w:val="0"/>
                <w:numId w:val="4"/>
              </w:numPr>
              <w:spacing w:after="0" w:line="240" w:lineRule="auto"/>
              <w:rPr>
                <w:rFonts w:ascii="Calibri" w:eastAsia="Times New Roman" w:hAnsi="Calibri" w:cs="Times New Roman"/>
                <w:color w:val="000000"/>
                <w:lang w:eastAsia="en-GB"/>
              </w:rPr>
            </w:pPr>
            <w:r w:rsidRPr="00194BD0">
              <w:rPr>
                <w:rFonts w:ascii="Calibri" w:eastAsia="Times New Roman" w:hAnsi="Calibri" w:cs="Times New Roman"/>
                <w:color w:val="000000"/>
                <w:lang w:eastAsia="en-GB"/>
              </w:rPr>
              <w:t xml:space="preserve">Monthly budget monitoring processes for Heads of Service and Directors with particular focus on agreed savings delivery.  </w:t>
            </w:r>
          </w:p>
          <w:p w:rsidR="005C5A93" w:rsidRDefault="005C5A93" w:rsidP="005C5A93">
            <w:pPr>
              <w:pStyle w:val="ListParagraph"/>
              <w:numPr>
                <w:ilvl w:val="0"/>
                <w:numId w:val="4"/>
              </w:numPr>
              <w:spacing w:after="0" w:line="240" w:lineRule="auto"/>
              <w:rPr>
                <w:rFonts w:ascii="Calibri" w:eastAsia="Times New Roman" w:hAnsi="Calibri" w:cs="Times New Roman"/>
                <w:color w:val="000000"/>
                <w:lang w:eastAsia="en-GB"/>
              </w:rPr>
            </w:pPr>
            <w:r w:rsidRPr="00194BD0">
              <w:rPr>
                <w:rFonts w:ascii="Calibri" w:eastAsia="Times New Roman" w:hAnsi="Calibri" w:cs="Times New Roman"/>
                <w:color w:val="000000"/>
                <w:lang w:eastAsia="en-GB"/>
              </w:rPr>
              <w:t xml:space="preserve">Ensure key programmes of activity (particularly linked to savings / downsizing) are adequately resourced. </w:t>
            </w:r>
          </w:p>
          <w:p w:rsidR="005C5A93" w:rsidRDefault="005C5A93" w:rsidP="005C5A93">
            <w:pPr>
              <w:pStyle w:val="ListParagraph"/>
              <w:numPr>
                <w:ilvl w:val="0"/>
                <w:numId w:val="4"/>
              </w:numPr>
              <w:spacing w:after="0" w:line="240" w:lineRule="auto"/>
              <w:rPr>
                <w:rFonts w:ascii="Calibri" w:eastAsia="Times New Roman" w:hAnsi="Calibri" w:cs="Times New Roman"/>
                <w:color w:val="000000"/>
                <w:lang w:eastAsia="en-GB"/>
              </w:rPr>
            </w:pPr>
            <w:r w:rsidRPr="00194BD0">
              <w:rPr>
                <w:rFonts w:ascii="Calibri" w:eastAsia="Times New Roman" w:hAnsi="Calibri" w:cs="Times New Roman"/>
                <w:color w:val="000000"/>
                <w:lang w:eastAsia="en-GB"/>
              </w:rPr>
              <w:t xml:space="preserve">Quarterly Money Matters budget monitoring reports, </w:t>
            </w:r>
            <w:r w:rsidRPr="005C5A93">
              <w:rPr>
                <w:rFonts w:ascii="Calibri" w:eastAsia="Times New Roman" w:hAnsi="Calibri" w:cs="Times New Roman"/>
                <w:color w:val="000000"/>
                <w:lang w:eastAsia="en-GB"/>
              </w:rPr>
              <w:t>Medium Term Financial Strategy</w:t>
            </w:r>
            <w:r w:rsidR="004830D9">
              <w:rPr>
                <w:rFonts w:ascii="Calibri" w:eastAsia="Times New Roman" w:hAnsi="Calibri" w:cs="Times New Roman"/>
                <w:color w:val="000000"/>
                <w:lang w:eastAsia="en-GB"/>
              </w:rPr>
              <w:t xml:space="preserve"> (MTFS)</w:t>
            </w:r>
            <w:r w:rsidRPr="005C5A93">
              <w:rPr>
                <w:rFonts w:ascii="Calibri" w:eastAsia="Times New Roman" w:hAnsi="Calibri" w:cs="Times New Roman"/>
                <w:color w:val="000000"/>
                <w:lang w:eastAsia="en-GB"/>
              </w:rPr>
              <w:t>, r</w:t>
            </w:r>
            <w:r w:rsidRPr="00194BD0">
              <w:rPr>
                <w:rFonts w:ascii="Calibri" w:eastAsia="Times New Roman" w:hAnsi="Calibri" w:cs="Times New Roman"/>
                <w:color w:val="000000"/>
                <w:lang w:eastAsia="en-GB"/>
              </w:rPr>
              <w:t xml:space="preserve">eserves and Treasury Management reports presented to members (includes capital).  </w:t>
            </w:r>
          </w:p>
          <w:p w:rsidR="005C5A93" w:rsidRDefault="005C5A93" w:rsidP="005C5A93">
            <w:pPr>
              <w:pStyle w:val="ListParagraph"/>
              <w:numPr>
                <w:ilvl w:val="0"/>
                <w:numId w:val="4"/>
              </w:numPr>
              <w:spacing w:after="0" w:line="240" w:lineRule="auto"/>
              <w:rPr>
                <w:rFonts w:ascii="Calibri" w:eastAsia="Times New Roman" w:hAnsi="Calibri" w:cs="Times New Roman"/>
                <w:color w:val="000000"/>
                <w:lang w:eastAsia="en-GB"/>
              </w:rPr>
            </w:pPr>
            <w:r w:rsidRPr="00194BD0">
              <w:rPr>
                <w:rFonts w:ascii="Calibri" w:eastAsia="Times New Roman" w:hAnsi="Calibri" w:cs="Times New Roman"/>
                <w:color w:val="000000"/>
                <w:lang w:eastAsia="en-GB"/>
              </w:rPr>
              <w:t xml:space="preserve">Management Team actions to monitor key areas of expenditure and consider remedial courses of action to address budgetary pressures.  </w:t>
            </w:r>
          </w:p>
          <w:p w:rsidR="005C5A93" w:rsidRDefault="005C5A93" w:rsidP="005C5A93">
            <w:pPr>
              <w:pStyle w:val="ListParagraph"/>
              <w:numPr>
                <w:ilvl w:val="0"/>
                <w:numId w:val="4"/>
              </w:numPr>
              <w:spacing w:after="0" w:line="240" w:lineRule="auto"/>
              <w:rPr>
                <w:rFonts w:ascii="Calibri" w:eastAsia="Times New Roman" w:hAnsi="Calibri" w:cs="Times New Roman"/>
                <w:color w:val="000000"/>
                <w:lang w:eastAsia="en-GB"/>
              </w:rPr>
            </w:pPr>
            <w:r w:rsidRPr="00194BD0">
              <w:rPr>
                <w:rFonts w:ascii="Calibri" w:eastAsia="Times New Roman" w:hAnsi="Calibri" w:cs="Times New Roman"/>
                <w:color w:val="000000"/>
                <w:lang w:eastAsia="en-GB"/>
              </w:rPr>
              <w:t xml:space="preserve">Robust MTFS and Plan, updated to reflect variations to resource and demand assumptions. Reserves regularly monitored and reviewed. </w:t>
            </w:r>
          </w:p>
          <w:p w:rsidR="005C5A93" w:rsidRPr="00194BD0" w:rsidRDefault="005C5A93" w:rsidP="005C5A93">
            <w:pPr>
              <w:pStyle w:val="ListParagraph"/>
              <w:numPr>
                <w:ilvl w:val="0"/>
                <w:numId w:val="4"/>
              </w:numPr>
              <w:spacing w:after="0" w:line="240" w:lineRule="auto"/>
              <w:rPr>
                <w:rFonts w:ascii="Calibri" w:eastAsia="Times New Roman" w:hAnsi="Calibri" w:cs="Times New Roman"/>
                <w:color w:val="000000"/>
                <w:lang w:eastAsia="en-GB"/>
              </w:rPr>
            </w:pPr>
            <w:r w:rsidRPr="00194BD0">
              <w:rPr>
                <w:rFonts w:ascii="Calibri" w:eastAsia="Times New Roman" w:hAnsi="Calibri" w:cs="Times New Roman"/>
                <w:color w:val="000000"/>
                <w:lang w:eastAsia="en-GB"/>
              </w:rPr>
              <w:t>Resources allocated to Base Budget Review. Rebalance budget savings via an ongoing risk assessment.</w:t>
            </w:r>
          </w:p>
        </w:tc>
        <w:tc>
          <w:tcPr>
            <w:tcW w:w="948"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5C5A93" w:rsidRDefault="005C5A93" w:rsidP="005C5A93">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Implementation</w:t>
            </w:r>
            <w:r w:rsidRPr="003A2959">
              <w:rPr>
                <w:rFonts w:ascii="Calibri" w:eastAsia="Times New Roman" w:hAnsi="Calibri" w:cs="Times New Roman"/>
                <w:color w:val="000000"/>
                <w:lang w:eastAsia="en-GB"/>
              </w:rPr>
              <w:t xml:space="preserve"> of recommendations (Base Budget Savings Options and from scheduled Zero Based Review activity) from the Base Budget Service Review to be considered by members. </w:t>
            </w:r>
          </w:p>
          <w:p w:rsidR="005C5A93" w:rsidRDefault="005C5A93" w:rsidP="005C5A93">
            <w:pPr>
              <w:pStyle w:val="ListParagraph"/>
              <w:numPr>
                <w:ilvl w:val="0"/>
                <w:numId w:val="1"/>
              </w:num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Appropriate consultation to take place. </w:t>
            </w:r>
          </w:p>
          <w:p w:rsidR="005C5A93" w:rsidRDefault="005C5A93" w:rsidP="005C5A93">
            <w:pPr>
              <w:pStyle w:val="ListParagraph"/>
              <w:numPr>
                <w:ilvl w:val="0"/>
                <w:numId w:val="1"/>
              </w:num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Improve commercial and financial acumen. </w:t>
            </w:r>
          </w:p>
          <w:p w:rsidR="005C5A93" w:rsidRDefault="005C5A93" w:rsidP="005C5A93">
            <w:pPr>
              <w:pStyle w:val="ListParagraph"/>
              <w:numPr>
                <w:ilvl w:val="0"/>
                <w:numId w:val="1"/>
              </w:num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Continuously revalidate budget assumptions. </w:t>
            </w:r>
          </w:p>
          <w:p w:rsidR="005C5A93" w:rsidRDefault="005C5A93" w:rsidP="005C5A93">
            <w:pPr>
              <w:pStyle w:val="ListParagraph"/>
              <w:numPr>
                <w:ilvl w:val="0"/>
                <w:numId w:val="1"/>
              </w:num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Initial brief for </w:t>
            </w:r>
            <w:r w:rsidR="004830D9">
              <w:rPr>
                <w:rFonts w:ascii="Calibri" w:eastAsia="Times New Roman" w:hAnsi="Calibri" w:cs="Times New Roman"/>
                <w:color w:val="000000"/>
                <w:lang w:eastAsia="en-GB"/>
              </w:rPr>
              <w:t>C</w:t>
            </w:r>
            <w:r w:rsidRPr="003A2959">
              <w:rPr>
                <w:rFonts w:ascii="Calibri" w:eastAsia="Times New Roman" w:hAnsi="Calibri" w:cs="Times New Roman"/>
                <w:color w:val="000000"/>
                <w:lang w:eastAsia="en-GB"/>
              </w:rPr>
              <w:t xml:space="preserve">ouncil's business and operating model has been agreed by Cabinet and progress reports to be presented to the Political Governance Working Group. </w:t>
            </w:r>
          </w:p>
          <w:p w:rsidR="005C5A93" w:rsidRDefault="005C5A93" w:rsidP="005C5A93">
            <w:pPr>
              <w:pStyle w:val="ListParagraph"/>
              <w:numPr>
                <w:ilvl w:val="0"/>
                <w:numId w:val="1"/>
              </w:num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Appointment of consultants to review </w:t>
            </w:r>
            <w:r w:rsidR="004830D9">
              <w:rPr>
                <w:rFonts w:ascii="Calibri" w:eastAsia="Times New Roman" w:hAnsi="Calibri" w:cs="Times New Roman"/>
                <w:color w:val="000000"/>
                <w:lang w:eastAsia="en-GB"/>
              </w:rPr>
              <w:t>C</w:t>
            </w:r>
            <w:r w:rsidRPr="003A2959">
              <w:rPr>
                <w:rFonts w:ascii="Calibri" w:eastAsia="Times New Roman" w:hAnsi="Calibri" w:cs="Times New Roman"/>
                <w:color w:val="000000"/>
                <w:lang w:eastAsia="en-GB"/>
              </w:rPr>
              <w:t xml:space="preserve">ouncil's business model. </w:t>
            </w:r>
          </w:p>
          <w:p w:rsidR="005C5A93" w:rsidRDefault="005C5A93" w:rsidP="005C5A93">
            <w:pPr>
              <w:pStyle w:val="ListParagraph"/>
              <w:numPr>
                <w:ilvl w:val="0"/>
                <w:numId w:val="1"/>
              </w:num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Develop a future public service model for Lancashire in conjunction with its partners. </w:t>
            </w:r>
          </w:p>
          <w:p w:rsidR="005C5A93" w:rsidRDefault="005C5A93" w:rsidP="005C5A93">
            <w:pPr>
              <w:pStyle w:val="ListParagraph"/>
              <w:numPr>
                <w:ilvl w:val="0"/>
                <w:numId w:val="1"/>
              </w:num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Development of response to the Treasury and D</w:t>
            </w:r>
            <w:r w:rsidR="00293669">
              <w:rPr>
                <w:rFonts w:ascii="Calibri" w:eastAsia="Times New Roman" w:hAnsi="Calibri" w:cs="Times New Roman"/>
                <w:color w:val="000000"/>
                <w:lang w:eastAsia="en-GB"/>
              </w:rPr>
              <w:t>epartment for Communities and Local Government (D</w:t>
            </w:r>
            <w:r w:rsidRPr="003A2959">
              <w:rPr>
                <w:rFonts w:ascii="Calibri" w:eastAsia="Times New Roman" w:hAnsi="Calibri" w:cs="Times New Roman"/>
                <w:color w:val="000000"/>
                <w:lang w:eastAsia="en-GB"/>
              </w:rPr>
              <w:t>CLG</w:t>
            </w:r>
            <w:r w:rsidR="00293669">
              <w:rPr>
                <w:rFonts w:ascii="Calibri" w:eastAsia="Times New Roman" w:hAnsi="Calibri" w:cs="Times New Roman"/>
                <w:color w:val="000000"/>
                <w:lang w:eastAsia="en-GB"/>
              </w:rPr>
              <w:t>)</w:t>
            </w:r>
            <w:r w:rsidRPr="003A2959">
              <w:rPr>
                <w:rFonts w:ascii="Calibri" w:eastAsia="Times New Roman" w:hAnsi="Calibri" w:cs="Times New Roman"/>
                <w:color w:val="000000"/>
                <w:lang w:eastAsia="en-GB"/>
              </w:rPr>
              <w:t xml:space="preserve"> of future needs assessment/allocation formula.</w:t>
            </w:r>
          </w:p>
          <w:p w:rsidR="005C5A93" w:rsidRDefault="005C5A93" w:rsidP="005C5A93">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Consultation on property strategy </w:t>
            </w:r>
            <w:r w:rsidRPr="004830D9">
              <w:rPr>
                <w:rFonts w:ascii="Calibri" w:eastAsia="Times New Roman" w:hAnsi="Calibri" w:cs="Times New Roman"/>
                <w:color w:val="000000"/>
                <w:lang w:eastAsia="en-GB"/>
              </w:rPr>
              <w:t>w</w:t>
            </w:r>
            <w:r w:rsidR="004830D9">
              <w:rPr>
                <w:rFonts w:ascii="Calibri" w:eastAsia="Times New Roman" w:hAnsi="Calibri" w:cs="Times New Roman"/>
                <w:color w:val="000000"/>
                <w:lang w:eastAsia="en-GB"/>
              </w:rPr>
              <w:t>as</w:t>
            </w:r>
            <w:r>
              <w:rPr>
                <w:rFonts w:ascii="Calibri" w:eastAsia="Times New Roman" w:hAnsi="Calibri" w:cs="Times New Roman"/>
                <w:color w:val="000000"/>
                <w:lang w:eastAsia="en-GB"/>
              </w:rPr>
              <w:t xml:space="preserve"> agreed by Cabinet in May 2016</w:t>
            </w:r>
            <w:r w:rsidR="004830D9">
              <w:rPr>
                <w:rFonts w:ascii="Calibri" w:eastAsia="Times New Roman" w:hAnsi="Calibri" w:cs="Times New Roman"/>
                <w:color w:val="000000"/>
                <w:lang w:eastAsia="en-GB"/>
              </w:rPr>
              <w:t>.</w:t>
            </w:r>
          </w:p>
          <w:p w:rsidR="005C5A93" w:rsidRPr="003A2959" w:rsidRDefault="005C5A93" w:rsidP="005C5A93">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Review of 15/16 out turn position and impact on 16/17 budget not factored into the MTFS</w:t>
            </w:r>
          </w:p>
        </w:tc>
        <w:tc>
          <w:tcPr>
            <w:tcW w:w="102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Section 151 Officer</w:t>
            </w:r>
          </w:p>
        </w:tc>
        <w:tc>
          <w:tcPr>
            <w:tcW w:w="1678"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As time progresses the risk to some extent reduces. However, the risk cannot be fully mitigated until all the necessary enabling decisions have been taken and the relevant budget options have been realised.</w:t>
            </w:r>
          </w:p>
        </w:tc>
      </w:tr>
      <w:tr w:rsidR="00447BE2" w:rsidTr="00527DC9">
        <w:trPr>
          <w:trHeight w:val="990"/>
        </w:trPr>
        <w:tc>
          <w:tcPr>
            <w:tcW w:w="1691" w:type="dxa"/>
            <w:tcBorders>
              <w:top w:val="nil"/>
              <w:left w:val="single" w:sz="4" w:space="0" w:color="auto"/>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CR2</w:t>
            </w:r>
          </w:p>
        </w:tc>
        <w:tc>
          <w:tcPr>
            <w:tcW w:w="184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Risk to the ongoing longer-term Financial Viability of the County Council</w:t>
            </w:r>
          </w:p>
        </w:tc>
        <w:tc>
          <w:tcPr>
            <w:tcW w:w="1276" w:type="dxa"/>
            <w:tcBorders>
              <w:top w:val="nil"/>
              <w:left w:val="nil"/>
              <w:bottom w:val="single" w:sz="4" w:space="0" w:color="auto"/>
              <w:right w:val="single" w:sz="4" w:space="0" w:color="auto"/>
            </w:tcBorders>
            <w:shd w:val="clear" w:color="auto" w:fill="auto"/>
            <w:hideMark/>
          </w:tcPr>
          <w:p w:rsidR="005C5A93" w:rsidRPr="003A2959" w:rsidRDefault="005C5A93" w:rsidP="004830D9">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Economic/  </w:t>
            </w:r>
            <w:r w:rsidR="004830D9">
              <w:rPr>
                <w:rFonts w:ascii="Calibri" w:eastAsia="Times New Roman" w:hAnsi="Calibri" w:cs="Times New Roman"/>
                <w:color w:val="000000"/>
                <w:lang w:eastAsia="en-GB"/>
              </w:rPr>
              <w:t>Po</w:t>
            </w:r>
            <w:r w:rsidRPr="003A2959">
              <w:rPr>
                <w:rFonts w:ascii="Calibri" w:eastAsia="Times New Roman" w:hAnsi="Calibri" w:cs="Times New Roman"/>
                <w:color w:val="000000"/>
                <w:lang w:eastAsia="en-GB"/>
              </w:rPr>
              <w:t>litical/</w:t>
            </w:r>
            <w:r w:rsidR="004830D9">
              <w:rPr>
                <w:rFonts w:ascii="Calibri" w:eastAsia="Times New Roman" w:hAnsi="Calibri" w:cs="Times New Roman"/>
                <w:color w:val="000000"/>
                <w:lang w:eastAsia="en-GB"/>
              </w:rPr>
              <w:t xml:space="preserve"> </w:t>
            </w:r>
            <w:r w:rsidRPr="003A2959">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Problems stored up for the future as a combination of delivery issues in CR1 and further national funding reductions causing minimum reserve position not to be maintained with the risk of not being able to set a balanced legal budget in future years. </w:t>
            </w:r>
          </w:p>
        </w:tc>
        <w:tc>
          <w:tcPr>
            <w:tcW w:w="4253" w:type="dxa"/>
            <w:tcBorders>
              <w:top w:val="nil"/>
              <w:left w:val="nil"/>
              <w:bottom w:val="single" w:sz="4" w:space="0" w:color="auto"/>
              <w:right w:val="single" w:sz="4" w:space="0" w:color="auto"/>
            </w:tcBorders>
            <w:shd w:val="clear" w:color="auto" w:fill="auto"/>
            <w:hideMark/>
          </w:tcPr>
          <w:p w:rsidR="005C5A93" w:rsidRPr="00A57663" w:rsidRDefault="005C5A93" w:rsidP="005C5A93">
            <w:pPr>
              <w:pStyle w:val="ListParagraph"/>
              <w:numPr>
                <w:ilvl w:val="0"/>
                <w:numId w:val="5"/>
              </w:numPr>
              <w:spacing w:after="0" w:line="240" w:lineRule="auto"/>
              <w:rPr>
                <w:rFonts w:ascii="Calibri" w:eastAsia="Times New Roman" w:hAnsi="Calibri" w:cs="Times New Roman"/>
                <w:color w:val="000000"/>
                <w:lang w:eastAsia="en-GB"/>
              </w:rPr>
            </w:pPr>
            <w:r w:rsidRPr="00A57663">
              <w:rPr>
                <w:rFonts w:ascii="Calibri" w:eastAsia="Times New Roman" w:hAnsi="Calibri" w:cs="Times New Roman"/>
                <w:color w:val="000000"/>
                <w:lang w:eastAsia="en-GB"/>
              </w:rPr>
              <w:t>Base Budget Review has identified the risk of the County Council not being able to meet statutory obligations by 2018/19.  The actual timing of when this situation may occur will be identified from the various monitoring and review process outlined in CR1 above</w:t>
            </w:r>
          </w:p>
        </w:tc>
        <w:tc>
          <w:tcPr>
            <w:tcW w:w="948"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5C5A93" w:rsidRDefault="005C5A93" w:rsidP="005C5A93">
            <w:pPr>
              <w:pStyle w:val="ListParagraph"/>
              <w:numPr>
                <w:ilvl w:val="0"/>
                <w:numId w:val="2"/>
              </w:numPr>
              <w:spacing w:after="0" w:line="240" w:lineRule="auto"/>
              <w:rPr>
                <w:rFonts w:ascii="Calibri" w:eastAsia="Times New Roman" w:hAnsi="Calibri" w:cs="Times New Roman"/>
                <w:color w:val="000000"/>
                <w:lang w:eastAsia="en-GB"/>
              </w:rPr>
            </w:pPr>
            <w:r w:rsidRPr="00194BD0">
              <w:rPr>
                <w:rFonts w:ascii="Calibri" w:eastAsia="Times New Roman" w:hAnsi="Calibri" w:cs="Times New Roman"/>
                <w:color w:val="000000"/>
                <w:lang w:eastAsia="en-GB"/>
              </w:rPr>
              <w:t xml:space="preserve">Zero Based Review activity will determine the scope for additional savings in all remaining services within the County Council (ongoing).  </w:t>
            </w:r>
          </w:p>
          <w:p w:rsidR="005C5A93" w:rsidRDefault="005C5A93" w:rsidP="005C5A93">
            <w:pPr>
              <w:pStyle w:val="ListParagraph"/>
              <w:numPr>
                <w:ilvl w:val="0"/>
                <w:numId w:val="2"/>
              </w:numPr>
              <w:spacing w:after="0" w:line="240" w:lineRule="auto"/>
              <w:rPr>
                <w:rFonts w:ascii="Calibri" w:eastAsia="Times New Roman" w:hAnsi="Calibri" w:cs="Times New Roman"/>
                <w:color w:val="000000"/>
                <w:lang w:eastAsia="en-GB"/>
              </w:rPr>
            </w:pPr>
            <w:r w:rsidRPr="00194BD0">
              <w:rPr>
                <w:rFonts w:ascii="Calibri" w:eastAsia="Times New Roman" w:hAnsi="Calibri" w:cs="Times New Roman"/>
                <w:color w:val="000000"/>
                <w:lang w:eastAsia="en-GB"/>
              </w:rPr>
              <w:t xml:space="preserve">Links to Combined Authority work including Healthier Lancashire programme with the NHS as to any opportunities / additional pressures (ongoing). </w:t>
            </w:r>
          </w:p>
          <w:p w:rsidR="005C5A93" w:rsidRDefault="005C5A93" w:rsidP="005C5A93">
            <w:pPr>
              <w:pStyle w:val="ListParagraph"/>
              <w:numPr>
                <w:ilvl w:val="0"/>
                <w:numId w:val="2"/>
              </w:numPr>
              <w:spacing w:after="0" w:line="240" w:lineRule="auto"/>
              <w:rPr>
                <w:rFonts w:ascii="Calibri" w:eastAsia="Times New Roman" w:hAnsi="Calibri" w:cs="Times New Roman"/>
                <w:color w:val="000000"/>
                <w:lang w:eastAsia="en-GB"/>
              </w:rPr>
            </w:pPr>
            <w:r w:rsidRPr="00194BD0">
              <w:rPr>
                <w:rFonts w:ascii="Calibri" w:eastAsia="Times New Roman" w:hAnsi="Calibri" w:cs="Times New Roman"/>
                <w:color w:val="000000"/>
                <w:lang w:eastAsia="en-GB"/>
              </w:rPr>
              <w:t>Lobbying – Treasury and DCLG by utilising ongoing existing networks MP's / Members, L</w:t>
            </w:r>
            <w:r w:rsidR="00293669">
              <w:rPr>
                <w:rFonts w:ascii="Calibri" w:eastAsia="Times New Roman" w:hAnsi="Calibri" w:cs="Times New Roman"/>
                <w:color w:val="000000"/>
                <w:lang w:eastAsia="en-GB"/>
              </w:rPr>
              <w:t>ocal Government Association (L</w:t>
            </w:r>
            <w:r w:rsidRPr="00194BD0">
              <w:rPr>
                <w:rFonts w:ascii="Calibri" w:eastAsia="Times New Roman" w:hAnsi="Calibri" w:cs="Times New Roman"/>
                <w:color w:val="000000"/>
                <w:lang w:eastAsia="en-GB"/>
              </w:rPr>
              <w:t>GA</w:t>
            </w:r>
            <w:r w:rsidR="00293669">
              <w:rPr>
                <w:rFonts w:ascii="Calibri" w:eastAsia="Times New Roman" w:hAnsi="Calibri" w:cs="Times New Roman"/>
                <w:color w:val="000000"/>
                <w:lang w:eastAsia="en-GB"/>
              </w:rPr>
              <w:t>)</w:t>
            </w:r>
            <w:r w:rsidRPr="00194BD0">
              <w:rPr>
                <w:rFonts w:ascii="Calibri" w:eastAsia="Times New Roman" w:hAnsi="Calibri" w:cs="Times New Roman"/>
                <w:color w:val="000000"/>
                <w:lang w:eastAsia="en-GB"/>
              </w:rPr>
              <w:t>, C</w:t>
            </w:r>
            <w:r w:rsidR="00293669">
              <w:rPr>
                <w:rFonts w:ascii="Calibri" w:eastAsia="Times New Roman" w:hAnsi="Calibri" w:cs="Times New Roman"/>
                <w:color w:val="000000"/>
                <w:lang w:eastAsia="en-GB"/>
              </w:rPr>
              <w:t>ounty Council's Network (CCN)</w:t>
            </w:r>
            <w:r w:rsidRPr="00194BD0">
              <w:rPr>
                <w:rFonts w:ascii="Calibri" w:eastAsia="Times New Roman" w:hAnsi="Calibri" w:cs="Times New Roman"/>
                <w:color w:val="000000"/>
                <w:lang w:eastAsia="en-GB"/>
              </w:rPr>
              <w:t xml:space="preserve">, </w:t>
            </w:r>
            <w:r w:rsidRPr="00D47C42">
              <w:rPr>
                <w:rFonts w:ascii="Calibri" w:eastAsia="Times New Roman" w:hAnsi="Calibri" w:cs="Times New Roman"/>
                <w:color w:val="000000"/>
                <w:lang w:eastAsia="en-GB"/>
              </w:rPr>
              <w:t>SCT</w:t>
            </w:r>
            <w:bookmarkStart w:id="0" w:name="_GoBack"/>
            <w:bookmarkEnd w:id="0"/>
            <w:r w:rsidRPr="00194BD0">
              <w:rPr>
                <w:rFonts w:ascii="Calibri" w:eastAsia="Times New Roman" w:hAnsi="Calibri" w:cs="Times New Roman"/>
                <w:color w:val="000000"/>
                <w:lang w:eastAsia="en-GB"/>
              </w:rPr>
              <w:t xml:space="preserve"> (ongoing)</w:t>
            </w:r>
            <w:r w:rsidR="004830D9">
              <w:rPr>
                <w:rFonts w:ascii="Calibri" w:eastAsia="Times New Roman" w:hAnsi="Calibri" w:cs="Times New Roman"/>
                <w:color w:val="000000"/>
                <w:lang w:eastAsia="en-GB"/>
              </w:rPr>
              <w:t>.</w:t>
            </w:r>
          </w:p>
          <w:p w:rsidR="005C5A93" w:rsidRDefault="005C5A93" w:rsidP="005C5A93">
            <w:pPr>
              <w:pStyle w:val="ListParagraph"/>
              <w:numPr>
                <w:ilvl w:val="0"/>
                <w:numId w:val="2"/>
              </w:numPr>
              <w:spacing w:after="0" w:line="240" w:lineRule="auto"/>
              <w:rPr>
                <w:rFonts w:ascii="Calibri" w:eastAsia="Times New Roman" w:hAnsi="Calibri" w:cs="Times New Roman"/>
                <w:color w:val="000000"/>
                <w:lang w:eastAsia="en-GB"/>
              </w:rPr>
            </w:pPr>
            <w:r w:rsidRPr="00194BD0">
              <w:rPr>
                <w:rFonts w:ascii="Calibri" w:eastAsia="Times New Roman" w:hAnsi="Calibri" w:cs="Times New Roman"/>
                <w:color w:val="000000"/>
                <w:lang w:eastAsia="en-GB"/>
              </w:rPr>
              <w:t>Funding Model – Review of borrowing Strategy &amp; Treasury Management Strategy (Q1 2016)</w:t>
            </w:r>
          </w:p>
          <w:p w:rsidR="005C5A93" w:rsidRDefault="005C5A93" w:rsidP="005C5A93">
            <w:pPr>
              <w:pStyle w:val="ListParagraph"/>
              <w:numPr>
                <w:ilvl w:val="0"/>
                <w:numId w:val="2"/>
              </w:num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Initial brief for </w:t>
            </w:r>
            <w:r w:rsidR="004830D9">
              <w:rPr>
                <w:rFonts w:ascii="Calibri" w:eastAsia="Times New Roman" w:hAnsi="Calibri" w:cs="Times New Roman"/>
                <w:color w:val="000000"/>
                <w:lang w:eastAsia="en-GB"/>
              </w:rPr>
              <w:t>C</w:t>
            </w:r>
            <w:r w:rsidRPr="003A2959">
              <w:rPr>
                <w:rFonts w:ascii="Calibri" w:eastAsia="Times New Roman" w:hAnsi="Calibri" w:cs="Times New Roman"/>
                <w:color w:val="000000"/>
                <w:lang w:eastAsia="en-GB"/>
              </w:rPr>
              <w:t xml:space="preserve">ouncil's business and operating model has been agreed by Cabinet and progress reports to be presented to the Political Governance Working Group. </w:t>
            </w:r>
          </w:p>
          <w:p w:rsidR="005C5A93" w:rsidRDefault="005C5A93" w:rsidP="005C5A93">
            <w:pPr>
              <w:pStyle w:val="ListParagraph"/>
              <w:numPr>
                <w:ilvl w:val="0"/>
                <w:numId w:val="2"/>
              </w:num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Appoin</w:t>
            </w:r>
            <w:r w:rsidR="004830D9">
              <w:rPr>
                <w:rFonts w:ascii="Calibri" w:eastAsia="Times New Roman" w:hAnsi="Calibri" w:cs="Times New Roman"/>
                <w:color w:val="000000"/>
                <w:lang w:eastAsia="en-GB"/>
              </w:rPr>
              <w:t>tment of consultants to review C</w:t>
            </w:r>
            <w:r w:rsidRPr="003A2959">
              <w:rPr>
                <w:rFonts w:ascii="Calibri" w:eastAsia="Times New Roman" w:hAnsi="Calibri" w:cs="Times New Roman"/>
                <w:color w:val="000000"/>
                <w:lang w:eastAsia="en-GB"/>
              </w:rPr>
              <w:t xml:space="preserve">ouncil's business model. </w:t>
            </w:r>
          </w:p>
          <w:p w:rsidR="005C5A93" w:rsidRDefault="005C5A93" w:rsidP="005C5A93">
            <w:pPr>
              <w:pStyle w:val="ListParagraph"/>
              <w:numPr>
                <w:ilvl w:val="0"/>
                <w:numId w:val="2"/>
              </w:num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lastRenderedPageBreak/>
              <w:t xml:space="preserve">Develop a future public service model for Lancashire in conjunction with its partners. </w:t>
            </w:r>
          </w:p>
          <w:p w:rsidR="005C5A93" w:rsidRPr="00B56634" w:rsidRDefault="005C5A93" w:rsidP="004830D9">
            <w:pPr>
              <w:pStyle w:val="ListParagraph"/>
              <w:numPr>
                <w:ilvl w:val="0"/>
                <w:numId w:val="2"/>
              </w:num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Development of response to the Treasury and DCLG of future needs assessment/allocation formula.</w:t>
            </w:r>
          </w:p>
        </w:tc>
        <w:tc>
          <w:tcPr>
            <w:tcW w:w="102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lastRenderedPageBreak/>
              <w:t>25</w:t>
            </w:r>
          </w:p>
        </w:tc>
        <w:tc>
          <w:tcPr>
            <w:tcW w:w="1519"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Level</w:t>
            </w:r>
          </w:p>
        </w:tc>
      </w:tr>
      <w:tr w:rsidR="00447BE2" w:rsidTr="005C5A93">
        <w:trPr>
          <w:trHeight w:val="4545"/>
        </w:trPr>
        <w:tc>
          <w:tcPr>
            <w:tcW w:w="1691" w:type="dxa"/>
            <w:tcBorders>
              <w:top w:val="nil"/>
              <w:left w:val="single" w:sz="4" w:space="0" w:color="auto"/>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lastRenderedPageBreak/>
              <w:t>CR</w:t>
            </w:r>
            <w:r>
              <w:rPr>
                <w:rFonts w:ascii="Calibri" w:eastAsia="Times New Roman" w:hAnsi="Calibri" w:cs="Times New Roman"/>
                <w:color w:val="000000"/>
                <w:lang w:eastAsia="en-GB"/>
              </w:rPr>
              <w:t>4</w:t>
            </w:r>
          </w:p>
        </w:tc>
        <w:tc>
          <w:tcPr>
            <w:tcW w:w="184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Delivering organisational transformation including capacity and resilience</w:t>
            </w:r>
          </w:p>
        </w:tc>
        <w:tc>
          <w:tcPr>
            <w:tcW w:w="1276"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7A475B" w:rsidRDefault="005C5A93" w:rsidP="007A475B">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The failure to clearly implement the </w:t>
            </w:r>
            <w:r>
              <w:rPr>
                <w:rFonts w:ascii="Calibri" w:eastAsia="Times New Roman" w:hAnsi="Calibri" w:cs="Times New Roman"/>
                <w:color w:val="000000"/>
                <w:lang w:eastAsia="en-GB"/>
              </w:rPr>
              <w:t>draft</w:t>
            </w:r>
            <w:r w:rsidRPr="003A2959">
              <w:rPr>
                <w:rFonts w:ascii="Calibri" w:eastAsia="Times New Roman" w:hAnsi="Calibri" w:cs="Times New Roman"/>
                <w:color w:val="000000"/>
                <w:lang w:eastAsia="en-GB"/>
              </w:rPr>
              <w:t xml:space="preserve"> corporate strategy that sets out our vision, aims and priorities could result in a lack of purpose, direction and have an impact on service delivery and produce an adverse external audit report. The new structure that seeks to provide the ability to join up our services in a new way</w:t>
            </w:r>
            <w:r w:rsidR="007A475B">
              <w:rPr>
                <w:rFonts w:ascii="Calibri" w:eastAsia="Times New Roman" w:hAnsi="Calibri" w:cs="Times New Roman"/>
                <w:color w:val="000000"/>
                <w:lang w:eastAsia="en-GB"/>
              </w:rPr>
              <w:t>, may not be fit for purpose.</w:t>
            </w:r>
          </w:p>
          <w:p w:rsidR="007A475B" w:rsidRDefault="007A475B" w:rsidP="007A475B">
            <w:pPr>
              <w:spacing w:after="0" w:line="240" w:lineRule="auto"/>
              <w:rPr>
                <w:rFonts w:ascii="Calibri" w:eastAsia="Times New Roman" w:hAnsi="Calibri" w:cs="Times New Roman"/>
                <w:color w:val="000000"/>
                <w:lang w:eastAsia="en-GB"/>
              </w:rPr>
            </w:pPr>
          </w:p>
          <w:p w:rsidR="005C5A93" w:rsidRPr="003A2959" w:rsidRDefault="005C5A93" w:rsidP="007A475B">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Ineffective employee engagement and buy in. A fall in staff morale could increase sickness absence and stress. Loss of knowledge and skills due to turnover puts demand on remaining staff</w:t>
            </w:r>
            <w:r w:rsidR="007A475B">
              <w:rPr>
                <w:rFonts w:ascii="Calibri" w:eastAsia="Times New Roman" w:hAnsi="Calibri" w:cs="Times New Roman"/>
                <w:color w:val="000000"/>
                <w:lang w:eastAsia="en-GB"/>
              </w:rPr>
              <w:t xml:space="preserve"> </w:t>
            </w:r>
            <w:r w:rsidRPr="003A2959">
              <w:rPr>
                <w:rFonts w:ascii="Calibri" w:eastAsia="Times New Roman" w:hAnsi="Calibri" w:cs="Times New Roman"/>
                <w:color w:val="000000"/>
                <w:lang w:eastAsia="en-GB"/>
              </w:rPr>
              <w:t xml:space="preserve">which can expose the council to key person dependency and the risk of poor resilience. </w:t>
            </w:r>
          </w:p>
        </w:tc>
        <w:tc>
          <w:tcPr>
            <w:tcW w:w="4253" w:type="dxa"/>
            <w:tcBorders>
              <w:top w:val="nil"/>
              <w:left w:val="nil"/>
              <w:bottom w:val="single" w:sz="4" w:space="0" w:color="auto"/>
              <w:right w:val="single" w:sz="4" w:space="0" w:color="auto"/>
            </w:tcBorders>
            <w:shd w:val="clear" w:color="auto" w:fill="auto"/>
            <w:hideMark/>
          </w:tcPr>
          <w:p w:rsidR="005C5A93" w:rsidRPr="00523185" w:rsidRDefault="005C5A93" w:rsidP="005C5A93">
            <w:pPr>
              <w:pStyle w:val="ListParagraph"/>
              <w:numPr>
                <w:ilvl w:val="0"/>
                <w:numId w:val="6"/>
              </w:numPr>
              <w:spacing w:after="0" w:line="240" w:lineRule="auto"/>
              <w:rPr>
                <w:rFonts w:ascii="Calibri" w:eastAsia="Times New Roman" w:hAnsi="Calibri" w:cs="Times New Roman"/>
                <w:lang w:eastAsia="en-GB"/>
              </w:rPr>
            </w:pPr>
            <w:r w:rsidRPr="00523185">
              <w:rPr>
                <w:rFonts w:ascii="Calibri" w:eastAsia="Times New Roman" w:hAnsi="Calibri" w:cs="Times New Roman"/>
                <w:lang w:eastAsia="en-GB"/>
              </w:rPr>
              <w:t xml:space="preserve">The draft corporate strategy has now been amended to reflect the consultation outcomes and has been to </w:t>
            </w:r>
            <w:r w:rsidR="007A475B">
              <w:rPr>
                <w:rFonts w:ascii="Calibri" w:eastAsia="Times New Roman" w:hAnsi="Calibri" w:cs="Times New Roman"/>
                <w:lang w:eastAsia="en-GB"/>
              </w:rPr>
              <w:t>F</w:t>
            </w:r>
            <w:r w:rsidRPr="00523185">
              <w:rPr>
                <w:rFonts w:ascii="Calibri" w:eastAsia="Times New Roman" w:hAnsi="Calibri" w:cs="Times New Roman"/>
                <w:lang w:eastAsia="en-GB"/>
              </w:rPr>
              <w:t xml:space="preserve">ull </w:t>
            </w:r>
            <w:r w:rsidR="007A475B">
              <w:rPr>
                <w:rFonts w:ascii="Calibri" w:eastAsia="Times New Roman" w:hAnsi="Calibri" w:cs="Times New Roman"/>
                <w:lang w:eastAsia="en-GB"/>
              </w:rPr>
              <w:t>C</w:t>
            </w:r>
            <w:r w:rsidRPr="00523185">
              <w:rPr>
                <w:rFonts w:ascii="Calibri" w:eastAsia="Times New Roman" w:hAnsi="Calibri" w:cs="Times New Roman"/>
                <w:lang w:eastAsia="en-GB"/>
              </w:rPr>
              <w:t xml:space="preserve">ouncil. </w:t>
            </w:r>
          </w:p>
          <w:p w:rsidR="005C5A93" w:rsidRPr="00523185" w:rsidRDefault="005C5A93" w:rsidP="005C5A93">
            <w:pPr>
              <w:pStyle w:val="ListParagraph"/>
              <w:numPr>
                <w:ilvl w:val="0"/>
                <w:numId w:val="6"/>
              </w:numPr>
              <w:spacing w:after="0" w:line="240" w:lineRule="auto"/>
              <w:rPr>
                <w:rFonts w:ascii="Calibri" w:eastAsia="Times New Roman" w:hAnsi="Calibri" w:cs="Times New Roman"/>
                <w:lang w:eastAsia="en-GB"/>
              </w:rPr>
            </w:pPr>
            <w:r w:rsidRPr="00523185">
              <w:rPr>
                <w:rFonts w:ascii="Calibri" w:eastAsia="Times New Roman" w:hAnsi="Calibri" w:cs="Times New Roman"/>
                <w:lang w:eastAsia="en-GB"/>
              </w:rPr>
              <w:t xml:space="preserve">The draft corporate strategy is being used to inform the development of the property review and proposed neighbourhood plans. </w:t>
            </w:r>
          </w:p>
          <w:p w:rsidR="005C5A93" w:rsidRDefault="005C5A93" w:rsidP="005C5A93">
            <w:pPr>
              <w:pStyle w:val="ListParagraph"/>
              <w:numPr>
                <w:ilvl w:val="0"/>
                <w:numId w:val="6"/>
              </w:numPr>
              <w:spacing w:after="0" w:line="240" w:lineRule="auto"/>
              <w:rPr>
                <w:rFonts w:ascii="Calibri" w:eastAsia="Times New Roman" w:hAnsi="Calibri" w:cs="Times New Roman"/>
                <w:color w:val="000000"/>
                <w:lang w:eastAsia="en-GB"/>
              </w:rPr>
            </w:pPr>
            <w:r w:rsidRPr="00A57663">
              <w:rPr>
                <w:rFonts w:ascii="Calibri" w:eastAsia="Times New Roman" w:hAnsi="Calibri" w:cs="Times New Roman"/>
                <w:color w:val="000000"/>
                <w:lang w:eastAsia="en-GB"/>
              </w:rPr>
              <w:t xml:space="preserve">As part of the base budget review process options for service delivery and redesign have been developed including proposals to stop some services.       </w:t>
            </w:r>
          </w:p>
          <w:p w:rsidR="005C5A93" w:rsidRDefault="005C5A93" w:rsidP="005C5A93">
            <w:pPr>
              <w:pStyle w:val="ListParagraph"/>
              <w:numPr>
                <w:ilvl w:val="0"/>
                <w:numId w:val="6"/>
              </w:numPr>
              <w:spacing w:after="0" w:line="240" w:lineRule="auto"/>
              <w:rPr>
                <w:rFonts w:ascii="Calibri" w:eastAsia="Times New Roman" w:hAnsi="Calibri" w:cs="Times New Roman"/>
                <w:color w:val="000000"/>
                <w:lang w:eastAsia="en-GB"/>
              </w:rPr>
            </w:pPr>
            <w:r w:rsidRPr="00A57663">
              <w:rPr>
                <w:rFonts w:ascii="Calibri" w:eastAsia="Times New Roman" w:hAnsi="Calibri" w:cs="Times New Roman"/>
                <w:color w:val="000000"/>
                <w:lang w:eastAsia="en-GB"/>
              </w:rPr>
              <w:t xml:space="preserve">Management Team approval of all new appointments and cessation of temporary staff contracts. </w:t>
            </w:r>
          </w:p>
          <w:p w:rsidR="005C5A93" w:rsidRDefault="005C5A93" w:rsidP="005C5A93">
            <w:pPr>
              <w:pStyle w:val="ListParagraph"/>
              <w:numPr>
                <w:ilvl w:val="0"/>
                <w:numId w:val="6"/>
              </w:numPr>
              <w:spacing w:after="0" w:line="240" w:lineRule="auto"/>
              <w:rPr>
                <w:rFonts w:ascii="Calibri" w:eastAsia="Times New Roman" w:hAnsi="Calibri" w:cs="Times New Roman"/>
                <w:color w:val="000000"/>
                <w:lang w:eastAsia="en-GB"/>
              </w:rPr>
            </w:pPr>
            <w:r w:rsidRPr="00A57663">
              <w:rPr>
                <w:rFonts w:ascii="Calibri" w:eastAsia="Times New Roman" w:hAnsi="Calibri" w:cs="Times New Roman"/>
                <w:color w:val="000000"/>
                <w:lang w:eastAsia="en-GB"/>
              </w:rPr>
              <w:t xml:space="preserve">Senior Management Development programme implemented. </w:t>
            </w:r>
          </w:p>
          <w:p w:rsidR="005C5A93" w:rsidRDefault="005C5A93" w:rsidP="005C5A93">
            <w:pPr>
              <w:pStyle w:val="ListParagraph"/>
              <w:numPr>
                <w:ilvl w:val="0"/>
                <w:numId w:val="6"/>
              </w:numPr>
              <w:spacing w:after="0" w:line="240" w:lineRule="auto"/>
              <w:rPr>
                <w:rFonts w:ascii="Calibri" w:eastAsia="Times New Roman" w:hAnsi="Calibri" w:cs="Times New Roman"/>
                <w:color w:val="000000"/>
                <w:lang w:eastAsia="en-GB"/>
              </w:rPr>
            </w:pPr>
            <w:r w:rsidRPr="00A57663">
              <w:rPr>
                <w:rFonts w:ascii="Calibri" w:eastAsia="Times New Roman" w:hAnsi="Calibri" w:cs="Times New Roman"/>
                <w:color w:val="000000"/>
                <w:lang w:eastAsia="en-GB"/>
              </w:rPr>
              <w:t xml:space="preserve">Positive employee communication and engagement. </w:t>
            </w:r>
          </w:p>
          <w:p w:rsidR="005C5A93" w:rsidRDefault="005C5A93" w:rsidP="005C5A93">
            <w:pPr>
              <w:pStyle w:val="ListParagraph"/>
              <w:numPr>
                <w:ilvl w:val="0"/>
                <w:numId w:val="6"/>
              </w:numPr>
              <w:spacing w:after="0" w:line="240" w:lineRule="auto"/>
              <w:rPr>
                <w:rFonts w:ascii="Calibri" w:eastAsia="Times New Roman" w:hAnsi="Calibri" w:cs="Times New Roman"/>
                <w:color w:val="000000"/>
                <w:lang w:eastAsia="en-GB"/>
              </w:rPr>
            </w:pPr>
            <w:r w:rsidRPr="00A57663">
              <w:rPr>
                <w:rFonts w:ascii="Calibri" w:eastAsia="Times New Roman" w:hAnsi="Calibri" w:cs="Times New Roman"/>
                <w:color w:val="000000"/>
                <w:lang w:eastAsia="en-GB"/>
              </w:rPr>
              <w:t xml:space="preserve">Wellbeing initiatives and support for managers and employees.         </w:t>
            </w:r>
          </w:p>
          <w:p w:rsidR="005C5A93" w:rsidRPr="00A57663" w:rsidRDefault="005C5A93" w:rsidP="005C5A93">
            <w:pPr>
              <w:pStyle w:val="ListParagraph"/>
              <w:numPr>
                <w:ilvl w:val="0"/>
                <w:numId w:val="6"/>
              </w:numPr>
              <w:spacing w:after="0" w:line="240" w:lineRule="auto"/>
              <w:rPr>
                <w:rFonts w:ascii="Calibri" w:eastAsia="Times New Roman" w:hAnsi="Calibri" w:cs="Times New Roman"/>
                <w:color w:val="000000"/>
                <w:lang w:eastAsia="en-GB"/>
              </w:rPr>
            </w:pPr>
            <w:r w:rsidRPr="00A57663">
              <w:rPr>
                <w:rFonts w:ascii="Calibri" w:eastAsia="Times New Roman" w:hAnsi="Calibri" w:cs="Times New Roman"/>
                <w:color w:val="000000"/>
                <w:lang w:eastAsia="en-GB"/>
              </w:rPr>
              <w:t>Introduced a new scheme of delegation for heads of service</w:t>
            </w:r>
            <w:r w:rsidR="00293669">
              <w:rPr>
                <w:rFonts w:ascii="Calibri" w:eastAsia="Times New Roman" w:hAnsi="Calibri" w:cs="Times New Roman"/>
                <w:color w:val="000000"/>
                <w:lang w:eastAsia="en-GB"/>
              </w:rPr>
              <w:t xml:space="preserve"> (</w:t>
            </w:r>
            <w:proofErr w:type="spellStart"/>
            <w:r w:rsidR="00293669">
              <w:rPr>
                <w:rFonts w:ascii="Calibri" w:eastAsia="Times New Roman" w:hAnsi="Calibri" w:cs="Times New Roman"/>
                <w:color w:val="000000"/>
                <w:lang w:eastAsia="en-GB"/>
              </w:rPr>
              <w:t>HoS</w:t>
            </w:r>
            <w:proofErr w:type="spellEnd"/>
            <w:r w:rsidR="00293669">
              <w:rPr>
                <w:rFonts w:ascii="Calibri" w:eastAsia="Times New Roman" w:hAnsi="Calibri" w:cs="Times New Roman"/>
                <w:color w:val="000000"/>
                <w:lang w:eastAsia="en-GB"/>
              </w:rPr>
              <w:t>)</w:t>
            </w:r>
            <w:r w:rsidRPr="00A57663">
              <w:rPr>
                <w:rFonts w:ascii="Calibri" w:eastAsia="Times New Roman" w:hAnsi="Calibri" w:cs="Times New Roman"/>
                <w:color w:val="000000"/>
                <w:lang w:eastAsia="en-GB"/>
              </w:rPr>
              <w:t>.</w:t>
            </w:r>
          </w:p>
        </w:tc>
        <w:tc>
          <w:tcPr>
            <w:tcW w:w="948"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1</w:t>
            </w:r>
            <w:r>
              <w:rPr>
                <w:rFonts w:ascii="Calibri" w:eastAsia="Times New Roman" w:hAnsi="Calibri" w:cs="Times New Roman"/>
                <w:color w:val="000000"/>
                <w:lang w:eastAsia="en-GB"/>
              </w:rPr>
              <w:t>6</w:t>
            </w:r>
          </w:p>
        </w:tc>
        <w:tc>
          <w:tcPr>
            <w:tcW w:w="5430" w:type="dxa"/>
            <w:tcBorders>
              <w:top w:val="nil"/>
              <w:left w:val="nil"/>
              <w:bottom w:val="single" w:sz="4" w:space="0" w:color="auto"/>
              <w:right w:val="single" w:sz="4" w:space="0" w:color="auto"/>
            </w:tcBorders>
            <w:shd w:val="clear" w:color="auto" w:fill="auto"/>
            <w:hideMark/>
          </w:tcPr>
          <w:p w:rsidR="005C5A93" w:rsidRDefault="005C5A93" w:rsidP="005C5A93">
            <w:pPr>
              <w:pStyle w:val="ListParagraph"/>
              <w:numPr>
                <w:ilvl w:val="0"/>
                <w:numId w:val="3"/>
              </w:numPr>
              <w:spacing w:after="0" w:line="240" w:lineRule="auto"/>
              <w:rPr>
                <w:rFonts w:ascii="Calibri" w:eastAsia="Times New Roman" w:hAnsi="Calibri" w:cs="Times New Roman"/>
                <w:color w:val="000000"/>
                <w:lang w:eastAsia="en-GB"/>
              </w:rPr>
            </w:pPr>
            <w:r w:rsidRPr="00194BD0">
              <w:rPr>
                <w:rFonts w:ascii="Calibri" w:eastAsia="Times New Roman" w:hAnsi="Calibri" w:cs="Times New Roman"/>
                <w:color w:val="000000"/>
                <w:lang w:eastAsia="en-GB"/>
              </w:rPr>
              <w:t>T</w:t>
            </w:r>
            <w:r>
              <w:rPr>
                <w:rFonts w:ascii="Calibri" w:eastAsia="Times New Roman" w:hAnsi="Calibri" w:cs="Times New Roman"/>
                <w:color w:val="000000"/>
                <w:lang w:eastAsia="en-GB"/>
              </w:rPr>
              <w:t>he corporate strategy has been</w:t>
            </w:r>
            <w:r w:rsidRPr="00194BD0">
              <w:rPr>
                <w:rFonts w:ascii="Calibri" w:eastAsia="Times New Roman" w:hAnsi="Calibri" w:cs="Times New Roman"/>
                <w:color w:val="000000"/>
                <w:lang w:eastAsia="en-GB"/>
              </w:rPr>
              <w:t xml:space="preserve"> amended to reflect the consultation outcomes</w:t>
            </w:r>
            <w:r>
              <w:rPr>
                <w:rFonts w:ascii="Calibri" w:eastAsia="Times New Roman" w:hAnsi="Calibri" w:cs="Times New Roman"/>
                <w:color w:val="000000"/>
                <w:lang w:eastAsia="en-GB"/>
              </w:rPr>
              <w:t xml:space="preserve"> and subject to amendment approved by </w:t>
            </w:r>
            <w:r w:rsidR="007A475B">
              <w:rPr>
                <w:rFonts w:ascii="Calibri" w:eastAsia="Times New Roman" w:hAnsi="Calibri" w:cs="Times New Roman"/>
                <w:color w:val="000000"/>
                <w:lang w:eastAsia="en-GB"/>
              </w:rPr>
              <w:t>Full C</w:t>
            </w:r>
            <w:r>
              <w:rPr>
                <w:rFonts w:ascii="Calibri" w:eastAsia="Times New Roman" w:hAnsi="Calibri" w:cs="Times New Roman"/>
                <w:color w:val="000000"/>
                <w:lang w:eastAsia="en-GB"/>
              </w:rPr>
              <w:t>ouncil</w:t>
            </w:r>
            <w:r w:rsidRPr="00194BD0">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This process is on-going.</w:t>
            </w:r>
            <w:r w:rsidRPr="00194BD0">
              <w:rPr>
                <w:rFonts w:ascii="Calibri" w:eastAsia="Times New Roman" w:hAnsi="Calibri" w:cs="Times New Roman"/>
                <w:color w:val="000000"/>
                <w:lang w:eastAsia="en-GB"/>
              </w:rPr>
              <w:t xml:space="preserve">                                                                </w:t>
            </w:r>
          </w:p>
          <w:p w:rsidR="005C5A93" w:rsidRDefault="005C5A93" w:rsidP="005C5A93">
            <w:pPr>
              <w:pStyle w:val="ListParagraph"/>
              <w:numPr>
                <w:ilvl w:val="0"/>
                <w:numId w:val="3"/>
              </w:numPr>
              <w:spacing w:after="0" w:line="240" w:lineRule="auto"/>
              <w:rPr>
                <w:rFonts w:ascii="Calibri" w:eastAsia="Times New Roman" w:hAnsi="Calibri" w:cs="Times New Roman"/>
                <w:color w:val="000000"/>
                <w:lang w:eastAsia="en-GB"/>
              </w:rPr>
            </w:pPr>
            <w:r w:rsidRPr="00194BD0">
              <w:rPr>
                <w:rFonts w:ascii="Calibri" w:eastAsia="Times New Roman" w:hAnsi="Calibri" w:cs="Times New Roman"/>
                <w:color w:val="000000"/>
                <w:lang w:eastAsia="en-GB"/>
              </w:rPr>
              <w:t xml:space="preserve">Interim structures to reflect the base budget review options are being developed.    </w:t>
            </w:r>
          </w:p>
          <w:p w:rsidR="005C5A93" w:rsidRDefault="005C5A93" w:rsidP="005C5A93">
            <w:pPr>
              <w:pStyle w:val="ListParagraph"/>
              <w:numPr>
                <w:ilvl w:val="0"/>
                <w:numId w:val="3"/>
              </w:numPr>
              <w:spacing w:after="0" w:line="240" w:lineRule="auto"/>
              <w:rPr>
                <w:rFonts w:ascii="Calibri" w:eastAsia="Times New Roman" w:hAnsi="Calibri" w:cs="Times New Roman"/>
                <w:color w:val="000000"/>
                <w:lang w:eastAsia="en-GB"/>
              </w:rPr>
            </w:pPr>
            <w:r w:rsidRPr="00194BD0">
              <w:rPr>
                <w:rFonts w:ascii="Calibri" w:eastAsia="Times New Roman" w:hAnsi="Calibri" w:cs="Times New Roman"/>
                <w:color w:val="000000"/>
                <w:lang w:eastAsia="en-GB"/>
              </w:rPr>
              <w:t xml:space="preserve">Property strategy and accommodation review being progressed.                                                                                                       </w:t>
            </w:r>
          </w:p>
          <w:p w:rsidR="005C5A93" w:rsidRDefault="005C5A93" w:rsidP="005C5A93">
            <w:pPr>
              <w:pStyle w:val="ListParagraph"/>
              <w:numPr>
                <w:ilvl w:val="0"/>
                <w:numId w:val="3"/>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Independent challenge</w:t>
            </w:r>
            <w:r w:rsidR="007A475B">
              <w:rPr>
                <w:rFonts w:ascii="Calibri" w:eastAsia="Times New Roman" w:hAnsi="Calibri" w:cs="Times New Roman"/>
                <w:color w:val="000000"/>
                <w:lang w:eastAsia="en-GB"/>
              </w:rPr>
              <w:t>.</w:t>
            </w:r>
          </w:p>
          <w:p w:rsidR="005C5A93" w:rsidRDefault="005C5A93" w:rsidP="005C5A93">
            <w:pPr>
              <w:pStyle w:val="ListParagraph"/>
              <w:numPr>
                <w:ilvl w:val="0"/>
                <w:numId w:val="3"/>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See specific actions in relation to other risk entries i.e. Ofsted inspection</w:t>
            </w:r>
            <w:r w:rsidR="007A475B">
              <w:rPr>
                <w:rFonts w:ascii="Calibri" w:eastAsia="Times New Roman" w:hAnsi="Calibri" w:cs="Times New Roman"/>
                <w:color w:val="000000"/>
                <w:lang w:eastAsia="en-GB"/>
              </w:rPr>
              <w:t>.</w:t>
            </w:r>
          </w:p>
          <w:p w:rsidR="005C5A93" w:rsidRDefault="005C5A93" w:rsidP="005C5A93">
            <w:pPr>
              <w:pStyle w:val="ListParagraph"/>
              <w:numPr>
                <w:ilvl w:val="0"/>
                <w:numId w:val="3"/>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Use of transformation reserves to fund temporary staffing</w:t>
            </w:r>
            <w:r w:rsidR="007A475B">
              <w:rPr>
                <w:rFonts w:ascii="Calibri" w:eastAsia="Times New Roman" w:hAnsi="Calibri" w:cs="Times New Roman"/>
                <w:color w:val="000000"/>
                <w:lang w:eastAsia="en-GB"/>
              </w:rPr>
              <w:t>.</w:t>
            </w:r>
          </w:p>
          <w:p w:rsidR="005C5A93" w:rsidRDefault="005C5A93" w:rsidP="005C5A93">
            <w:pPr>
              <w:pStyle w:val="ListParagraph"/>
              <w:numPr>
                <w:ilvl w:val="0"/>
                <w:numId w:val="3"/>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Property review – preparatory work on planned premises closures</w:t>
            </w:r>
            <w:r w:rsidR="007A475B">
              <w:rPr>
                <w:rFonts w:ascii="Calibri" w:eastAsia="Times New Roman" w:hAnsi="Calibri" w:cs="Times New Roman"/>
                <w:color w:val="000000"/>
                <w:lang w:eastAsia="en-GB"/>
              </w:rPr>
              <w:t>.</w:t>
            </w:r>
          </w:p>
          <w:p w:rsidR="005C5A93" w:rsidRDefault="005C5A93" w:rsidP="005C5A93">
            <w:pPr>
              <w:pStyle w:val="ListParagraph"/>
              <w:numPr>
                <w:ilvl w:val="0"/>
                <w:numId w:val="3"/>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Implementation of recruitment and retention strategies</w:t>
            </w:r>
            <w:r w:rsidR="007A475B">
              <w:rPr>
                <w:rFonts w:ascii="Calibri" w:eastAsia="Times New Roman" w:hAnsi="Calibri" w:cs="Times New Roman"/>
                <w:color w:val="000000"/>
                <w:lang w:eastAsia="en-GB"/>
              </w:rPr>
              <w:t>.</w:t>
            </w:r>
          </w:p>
          <w:p w:rsidR="005C5A93" w:rsidRDefault="005C5A93" w:rsidP="005C5A93">
            <w:pPr>
              <w:pStyle w:val="ListParagraph"/>
              <w:numPr>
                <w:ilvl w:val="0"/>
                <w:numId w:val="3"/>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Defining new service models across the organisation</w:t>
            </w:r>
            <w:r w:rsidR="007A475B">
              <w:rPr>
                <w:rFonts w:ascii="Calibri" w:eastAsia="Times New Roman" w:hAnsi="Calibri" w:cs="Times New Roman"/>
                <w:color w:val="000000"/>
                <w:lang w:eastAsia="en-GB"/>
              </w:rPr>
              <w:t>.</w:t>
            </w:r>
          </w:p>
          <w:p w:rsidR="005C5A93" w:rsidRDefault="007A475B" w:rsidP="005C5A93">
            <w:pPr>
              <w:pStyle w:val="ListParagraph"/>
              <w:numPr>
                <w:ilvl w:val="0"/>
                <w:numId w:val="3"/>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Adult</w:t>
            </w:r>
            <w:r w:rsidR="005C5A93">
              <w:rPr>
                <w:rFonts w:ascii="Calibri" w:eastAsia="Times New Roman" w:hAnsi="Calibri" w:cs="Times New Roman"/>
                <w:color w:val="000000"/>
                <w:lang w:eastAsia="en-GB"/>
              </w:rPr>
              <w:t xml:space="preserve"> service</w:t>
            </w:r>
            <w:r>
              <w:rPr>
                <w:rFonts w:ascii="Calibri" w:eastAsia="Times New Roman" w:hAnsi="Calibri" w:cs="Times New Roman"/>
                <w:color w:val="000000"/>
                <w:lang w:eastAsia="en-GB"/>
              </w:rPr>
              <w:t>s</w:t>
            </w:r>
            <w:r w:rsidR="005C5A93">
              <w:rPr>
                <w:rFonts w:ascii="Calibri" w:eastAsia="Times New Roman" w:hAnsi="Calibri" w:cs="Times New Roman"/>
                <w:color w:val="000000"/>
                <w:lang w:eastAsia="en-GB"/>
              </w:rPr>
              <w:t xml:space="preserve"> transformation – recruitment of temporary staff</w:t>
            </w:r>
            <w:r>
              <w:rPr>
                <w:rFonts w:ascii="Calibri" w:eastAsia="Times New Roman" w:hAnsi="Calibri" w:cs="Times New Roman"/>
                <w:color w:val="000000"/>
                <w:lang w:eastAsia="en-GB"/>
              </w:rPr>
              <w:t>.</w:t>
            </w:r>
          </w:p>
          <w:p w:rsidR="005C5A93" w:rsidRPr="00194BD0" w:rsidRDefault="005C5A93" w:rsidP="005C5A93">
            <w:pPr>
              <w:pStyle w:val="ListParagraph"/>
              <w:numPr>
                <w:ilvl w:val="0"/>
                <w:numId w:val="3"/>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Children's services transformation – implementation of the framework contract and appointment of temporary staff</w:t>
            </w:r>
          </w:p>
        </w:tc>
        <w:tc>
          <w:tcPr>
            <w:tcW w:w="102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5C5A93"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p>
          <w:p w:rsidR="005C5A93" w:rsidRDefault="005C5A93" w:rsidP="005C5A93">
            <w:pPr>
              <w:spacing w:after="0" w:line="240" w:lineRule="auto"/>
              <w:rPr>
                <w:rFonts w:ascii="Calibri" w:eastAsia="Times New Roman" w:hAnsi="Calibri" w:cs="Times New Roman"/>
                <w:color w:val="000000"/>
                <w:lang w:eastAsia="en-GB"/>
              </w:rPr>
            </w:pPr>
          </w:p>
          <w:p w:rsidR="005C5A93" w:rsidRPr="003A2959" w:rsidRDefault="005C5A93" w:rsidP="005C5A93">
            <w:pPr>
              <w:spacing w:after="0" w:line="240" w:lineRule="auto"/>
              <w:rPr>
                <w:rFonts w:ascii="Calibri" w:eastAsia="Times New Roman" w:hAnsi="Calibri" w:cs="Times New Roman"/>
                <w:color w:val="000000"/>
                <w:lang w:eastAsia="en-GB"/>
              </w:rPr>
            </w:pPr>
          </w:p>
        </w:tc>
      </w:tr>
      <w:tr w:rsidR="00447BE2" w:rsidTr="00527DC9">
        <w:trPr>
          <w:trHeight w:val="1132"/>
        </w:trPr>
        <w:tc>
          <w:tcPr>
            <w:tcW w:w="1691" w:type="dxa"/>
            <w:tcBorders>
              <w:top w:val="nil"/>
              <w:left w:val="single" w:sz="4" w:space="0" w:color="auto"/>
              <w:bottom w:val="single" w:sz="4" w:space="0" w:color="auto"/>
              <w:right w:val="single" w:sz="4" w:space="0" w:color="auto"/>
            </w:tcBorders>
            <w:shd w:val="clear" w:color="auto" w:fill="auto"/>
            <w:hideMark/>
          </w:tcPr>
          <w:p w:rsidR="005C5A93" w:rsidRPr="00DF6465" w:rsidRDefault="005C5A93" w:rsidP="005C5A93">
            <w:p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CR5</w:t>
            </w:r>
          </w:p>
        </w:tc>
        <w:tc>
          <w:tcPr>
            <w:tcW w:w="1843" w:type="dxa"/>
            <w:tcBorders>
              <w:top w:val="nil"/>
              <w:left w:val="nil"/>
              <w:bottom w:val="single" w:sz="4" w:space="0" w:color="auto"/>
              <w:right w:val="single" w:sz="4" w:space="0" w:color="auto"/>
            </w:tcBorders>
            <w:shd w:val="clear" w:color="auto" w:fill="auto"/>
            <w:hideMark/>
          </w:tcPr>
          <w:p w:rsidR="005C5A93" w:rsidRPr="00DF6465" w:rsidRDefault="005C5A93" w:rsidP="005C5A93">
            <w:p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Failure to adequately protect and safeguard children</w:t>
            </w:r>
          </w:p>
        </w:tc>
        <w:tc>
          <w:tcPr>
            <w:tcW w:w="1276" w:type="dxa"/>
            <w:tcBorders>
              <w:top w:val="nil"/>
              <w:left w:val="nil"/>
              <w:bottom w:val="single" w:sz="4" w:space="0" w:color="auto"/>
              <w:right w:val="single" w:sz="4" w:space="0" w:color="auto"/>
            </w:tcBorders>
            <w:shd w:val="clear" w:color="auto" w:fill="auto"/>
            <w:hideMark/>
          </w:tcPr>
          <w:p w:rsidR="005C5A93" w:rsidRPr="00DF6465" w:rsidRDefault="005C5A93" w:rsidP="005C5A93">
            <w:p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hideMark/>
          </w:tcPr>
          <w:p w:rsidR="005C5A93" w:rsidRPr="00DF6465" w:rsidRDefault="005C5A93" w:rsidP="005C5A93">
            <w:p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 xml:space="preserve">Children are put at risk of harm. </w:t>
            </w:r>
          </w:p>
        </w:tc>
        <w:tc>
          <w:tcPr>
            <w:tcW w:w="4253" w:type="dxa"/>
            <w:tcBorders>
              <w:top w:val="nil"/>
              <w:left w:val="nil"/>
              <w:bottom w:val="single" w:sz="4" w:space="0" w:color="auto"/>
              <w:right w:val="single" w:sz="4" w:space="0" w:color="auto"/>
            </w:tcBorders>
            <w:shd w:val="clear" w:color="auto" w:fill="auto"/>
            <w:hideMark/>
          </w:tcPr>
          <w:p w:rsidR="005C5A93" w:rsidRPr="00DF6465" w:rsidRDefault="005C5A93" w:rsidP="005C5A93">
            <w:pPr>
              <w:pStyle w:val="ListParagraph"/>
              <w:numPr>
                <w:ilvl w:val="0"/>
                <w:numId w:val="7"/>
              </w:num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 xml:space="preserve">MASH hub. </w:t>
            </w:r>
          </w:p>
          <w:p w:rsidR="005C5A93" w:rsidRPr="00DF6465" w:rsidRDefault="005C5A93" w:rsidP="005C5A93">
            <w:pPr>
              <w:pStyle w:val="ListParagraph"/>
              <w:numPr>
                <w:ilvl w:val="0"/>
                <w:numId w:val="7"/>
              </w:num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 xml:space="preserve">Serious incident reporting. </w:t>
            </w:r>
          </w:p>
          <w:p w:rsidR="005C5A93" w:rsidRPr="00DF6465" w:rsidRDefault="005C5A93" w:rsidP="005C5A93">
            <w:pPr>
              <w:pStyle w:val="ListParagraph"/>
              <w:numPr>
                <w:ilvl w:val="0"/>
                <w:numId w:val="7"/>
              </w:num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Quarterly safeguarding report, to include L</w:t>
            </w:r>
            <w:r w:rsidR="00293669" w:rsidRPr="00DF6465">
              <w:rPr>
                <w:rFonts w:ascii="Calibri" w:eastAsia="Times New Roman" w:hAnsi="Calibri" w:cs="Times New Roman"/>
                <w:color w:val="000000"/>
                <w:lang w:eastAsia="en-GB"/>
              </w:rPr>
              <w:t>ancashire Safeguarding Children Board (L</w:t>
            </w:r>
            <w:r w:rsidRPr="00DF6465">
              <w:rPr>
                <w:rFonts w:ascii="Calibri" w:eastAsia="Times New Roman" w:hAnsi="Calibri" w:cs="Times New Roman"/>
                <w:color w:val="000000"/>
                <w:lang w:eastAsia="en-GB"/>
              </w:rPr>
              <w:t>SCB</w:t>
            </w:r>
            <w:r w:rsidR="00293669" w:rsidRPr="00DF6465">
              <w:rPr>
                <w:rFonts w:ascii="Calibri" w:eastAsia="Times New Roman" w:hAnsi="Calibri" w:cs="Times New Roman"/>
                <w:color w:val="000000"/>
                <w:lang w:eastAsia="en-GB"/>
              </w:rPr>
              <w:t>)</w:t>
            </w:r>
            <w:r w:rsidRPr="00DF6465">
              <w:rPr>
                <w:rFonts w:ascii="Calibri" w:eastAsia="Times New Roman" w:hAnsi="Calibri" w:cs="Times New Roman"/>
                <w:color w:val="000000"/>
                <w:lang w:eastAsia="en-GB"/>
              </w:rPr>
              <w:t xml:space="preserve">. </w:t>
            </w:r>
          </w:p>
          <w:p w:rsidR="005C5A93" w:rsidRPr="00DF6465" w:rsidRDefault="00293669" w:rsidP="005C5A93">
            <w:pPr>
              <w:pStyle w:val="ListParagraph"/>
              <w:numPr>
                <w:ilvl w:val="0"/>
                <w:numId w:val="7"/>
              </w:num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Serious Case Review (</w:t>
            </w:r>
            <w:r w:rsidR="005C5A93" w:rsidRPr="00DF6465">
              <w:rPr>
                <w:rFonts w:ascii="Calibri" w:eastAsia="Times New Roman" w:hAnsi="Calibri" w:cs="Times New Roman"/>
                <w:color w:val="000000"/>
                <w:lang w:eastAsia="en-GB"/>
              </w:rPr>
              <w:t>SCR</w:t>
            </w:r>
            <w:r w:rsidRPr="00DF6465">
              <w:rPr>
                <w:rFonts w:ascii="Calibri" w:eastAsia="Times New Roman" w:hAnsi="Calibri" w:cs="Times New Roman"/>
                <w:color w:val="000000"/>
                <w:lang w:eastAsia="en-GB"/>
              </w:rPr>
              <w:t>)</w:t>
            </w:r>
            <w:r w:rsidR="005C5A93" w:rsidRPr="00DF6465">
              <w:rPr>
                <w:rFonts w:ascii="Calibri" w:eastAsia="Times New Roman" w:hAnsi="Calibri" w:cs="Times New Roman"/>
                <w:color w:val="000000"/>
                <w:lang w:eastAsia="en-GB"/>
              </w:rPr>
              <w:t xml:space="preserve"> learning shared. </w:t>
            </w:r>
          </w:p>
          <w:p w:rsidR="005C5A93" w:rsidRPr="00DF6465" w:rsidRDefault="005C5A93" w:rsidP="005C5A93">
            <w:pPr>
              <w:pStyle w:val="ListParagraph"/>
              <w:numPr>
                <w:ilvl w:val="0"/>
                <w:numId w:val="7"/>
              </w:num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 xml:space="preserve">Case file audits. </w:t>
            </w:r>
          </w:p>
          <w:p w:rsidR="005C5A93" w:rsidRPr="00DF6465" w:rsidRDefault="005C5A93" w:rsidP="005C5A93">
            <w:pPr>
              <w:pStyle w:val="ListParagraph"/>
              <w:numPr>
                <w:ilvl w:val="0"/>
                <w:numId w:val="7"/>
              </w:num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 xml:space="preserve">Multi-agency inspections. </w:t>
            </w:r>
          </w:p>
          <w:p w:rsidR="005C5A93" w:rsidRPr="00DF6465" w:rsidRDefault="005C5A93" w:rsidP="005C5A93">
            <w:pPr>
              <w:pStyle w:val="ListParagraph"/>
              <w:numPr>
                <w:ilvl w:val="0"/>
                <w:numId w:val="7"/>
              </w:num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 xml:space="preserve">Supervision with </w:t>
            </w:r>
            <w:proofErr w:type="spellStart"/>
            <w:r w:rsidRPr="00DF6465">
              <w:rPr>
                <w:rFonts w:ascii="Calibri" w:eastAsia="Times New Roman" w:hAnsi="Calibri" w:cs="Times New Roman"/>
                <w:color w:val="000000"/>
                <w:lang w:eastAsia="en-GB"/>
              </w:rPr>
              <w:t>H</w:t>
            </w:r>
            <w:r w:rsidR="00293669" w:rsidRPr="00DF6465">
              <w:rPr>
                <w:rFonts w:ascii="Calibri" w:eastAsia="Times New Roman" w:hAnsi="Calibri" w:cs="Times New Roman"/>
                <w:color w:val="000000"/>
                <w:lang w:eastAsia="en-GB"/>
              </w:rPr>
              <w:t>o</w:t>
            </w:r>
            <w:r w:rsidRPr="00DF6465">
              <w:rPr>
                <w:rFonts w:ascii="Calibri" w:eastAsia="Times New Roman" w:hAnsi="Calibri" w:cs="Times New Roman"/>
                <w:color w:val="000000"/>
                <w:lang w:eastAsia="en-GB"/>
              </w:rPr>
              <w:t>S.</w:t>
            </w:r>
            <w:proofErr w:type="spellEnd"/>
            <w:r w:rsidRPr="00DF6465">
              <w:rPr>
                <w:rFonts w:ascii="Calibri" w:eastAsia="Times New Roman" w:hAnsi="Calibri" w:cs="Times New Roman"/>
                <w:color w:val="000000"/>
                <w:lang w:eastAsia="en-GB"/>
              </w:rPr>
              <w:t xml:space="preserve"> </w:t>
            </w:r>
          </w:p>
          <w:p w:rsidR="005C5A93" w:rsidRPr="00DF6465" w:rsidRDefault="005C5A93" w:rsidP="005C5A93">
            <w:pPr>
              <w:pStyle w:val="ListParagraph"/>
              <w:numPr>
                <w:ilvl w:val="0"/>
                <w:numId w:val="7"/>
              </w:num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Performance Data</w:t>
            </w:r>
          </w:p>
        </w:tc>
        <w:tc>
          <w:tcPr>
            <w:tcW w:w="948" w:type="dxa"/>
            <w:tcBorders>
              <w:top w:val="nil"/>
              <w:left w:val="nil"/>
              <w:bottom w:val="single" w:sz="4" w:space="0" w:color="auto"/>
              <w:right w:val="single" w:sz="4" w:space="0" w:color="auto"/>
            </w:tcBorders>
            <w:shd w:val="clear" w:color="auto" w:fill="auto"/>
            <w:hideMark/>
          </w:tcPr>
          <w:p w:rsidR="005C5A93" w:rsidRPr="00DF6465" w:rsidRDefault="005C5A93" w:rsidP="005C5A93">
            <w:p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5C5A93" w:rsidRPr="00DF6465" w:rsidRDefault="005C5A93" w:rsidP="005C5A93">
            <w:pPr>
              <w:pStyle w:val="ListParagraph"/>
              <w:numPr>
                <w:ilvl w:val="0"/>
                <w:numId w:val="8"/>
              </w:num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 xml:space="preserve">Post Improvement Inspection Board with Independent Chair appointed.    </w:t>
            </w:r>
          </w:p>
          <w:p w:rsidR="005C5A93" w:rsidRPr="00DF6465" w:rsidRDefault="005C5A93" w:rsidP="005C5A93">
            <w:pPr>
              <w:pStyle w:val="ListParagraph"/>
              <w:numPr>
                <w:ilvl w:val="0"/>
                <w:numId w:val="8"/>
              </w:num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LSCB membership of Improvement Board and acting as critical friend.</w:t>
            </w:r>
          </w:p>
          <w:p w:rsidR="005C5A93" w:rsidRPr="00DF6465" w:rsidRDefault="005C5A93" w:rsidP="005C5A93">
            <w:pPr>
              <w:pStyle w:val="ListParagraph"/>
              <w:numPr>
                <w:ilvl w:val="0"/>
                <w:numId w:val="8"/>
              </w:num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 xml:space="preserve">Post Inspection Improvement Plan.     </w:t>
            </w:r>
          </w:p>
          <w:p w:rsidR="005C5A93" w:rsidRPr="00DF6465" w:rsidRDefault="005C5A93" w:rsidP="005C5A93">
            <w:pPr>
              <w:pStyle w:val="ListParagraph"/>
              <w:numPr>
                <w:ilvl w:val="0"/>
                <w:numId w:val="8"/>
              </w:num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 xml:space="preserve">Review of all </w:t>
            </w:r>
            <w:r w:rsidR="00293669" w:rsidRPr="00DF6465">
              <w:rPr>
                <w:rFonts w:ascii="Calibri" w:eastAsia="Times New Roman" w:hAnsi="Calibri" w:cs="Times New Roman"/>
                <w:color w:val="000000"/>
                <w:lang w:eastAsia="en-GB"/>
              </w:rPr>
              <w:t>(Child in Need) (</w:t>
            </w:r>
            <w:r w:rsidRPr="00DF6465">
              <w:rPr>
                <w:rFonts w:ascii="Calibri" w:eastAsia="Times New Roman" w:hAnsi="Calibri" w:cs="Times New Roman"/>
                <w:color w:val="000000"/>
                <w:lang w:eastAsia="en-GB"/>
              </w:rPr>
              <w:t>C</w:t>
            </w:r>
            <w:r w:rsidR="00293669" w:rsidRPr="00DF6465">
              <w:rPr>
                <w:rFonts w:ascii="Calibri" w:eastAsia="Times New Roman" w:hAnsi="Calibri" w:cs="Times New Roman"/>
                <w:color w:val="000000"/>
                <w:lang w:eastAsia="en-GB"/>
              </w:rPr>
              <w:t>I</w:t>
            </w:r>
            <w:r w:rsidRPr="00DF6465">
              <w:rPr>
                <w:rFonts w:ascii="Calibri" w:eastAsia="Times New Roman" w:hAnsi="Calibri" w:cs="Times New Roman"/>
                <w:color w:val="000000"/>
                <w:lang w:eastAsia="en-GB"/>
              </w:rPr>
              <w:t>N</w:t>
            </w:r>
            <w:r w:rsidR="00293669" w:rsidRPr="00DF6465">
              <w:rPr>
                <w:rFonts w:ascii="Calibri" w:eastAsia="Times New Roman" w:hAnsi="Calibri" w:cs="Times New Roman"/>
                <w:color w:val="000000"/>
                <w:lang w:eastAsia="en-GB"/>
              </w:rPr>
              <w:t>)</w:t>
            </w:r>
            <w:r w:rsidRPr="00DF6465">
              <w:rPr>
                <w:rFonts w:ascii="Calibri" w:eastAsia="Times New Roman" w:hAnsi="Calibri" w:cs="Times New Roman"/>
                <w:color w:val="000000"/>
                <w:lang w:eastAsia="en-GB"/>
              </w:rPr>
              <w:t xml:space="preserve"> cases using internal and external capacity.     </w:t>
            </w:r>
          </w:p>
          <w:p w:rsidR="005C5A93" w:rsidRPr="00DF6465" w:rsidRDefault="005C5A93" w:rsidP="005C5A93">
            <w:pPr>
              <w:pStyle w:val="ListParagraph"/>
              <w:numPr>
                <w:ilvl w:val="0"/>
                <w:numId w:val="8"/>
              </w:num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 xml:space="preserve">Social Work Recruitment Strategy.          </w:t>
            </w:r>
          </w:p>
          <w:p w:rsidR="005C5A93" w:rsidRPr="00DF6465" w:rsidRDefault="005C5A93" w:rsidP="005C5A93">
            <w:pPr>
              <w:pStyle w:val="ListParagraph"/>
              <w:numPr>
                <w:ilvl w:val="0"/>
                <w:numId w:val="8"/>
              </w:num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 xml:space="preserve">Peer Challenge. </w:t>
            </w:r>
          </w:p>
          <w:p w:rsidR="005C5A93" w:rsidRPr="00DF6465" w:rsidRDefault="005C5A93" w:rsidP="005C5A93">
            <w:pPr>
              <w:pStyle w:val="ListParagraph"/>
              <w:numPr>
                <w:ilvl w:val="0"/>
                <w:numId w:val="8"/>
              </w:num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 xml:space="preserve">Newton Europe review of pathways. </w:t>
            </w:r>
          </w:p>
          <w:p w:rsidR="005C5A93" w:rsidRPr="00DF6465" w:rsidRDefault="005C5A93" w:rsidP="005C5A93">
            <w:pPr>
              <w:pStyle w:val="ListParagraph"/>
              <w:numPr>
                <w:ilvl w:val="0"/>
                <w:numId w:val="8"/>
              </w:num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Established new Q</w:t>
            </w:r>
            <w:r w:rsidR="00293669" w:rsidRPr="00DF6465">
              <w:rPr>
                <w:rFonts w:ascii="Calibri" w:eastAsia="Times New Roman" w:hAnsi="Calibri" w:cs="Times New Roman"/>
                <w:color w:val="000000"/>
                <w:lang w:eastAsia="en-GB"/>
              </w:rPr>
              <w:t>uality A</w:t>
            </w:r>
            <w:r w:rsidR="00F32D0D" w:rsidRPr="00DF6465">
              <w:rPr>
                <w:rFonts w:ascii="Calibri" w:eastAsia="Times New Roman" w:hAnsi="Calibri" w:cs="Times New Roman"/>
                <w:color w:val="000000"/>
                <w:lang w:eastAsia="en-GB"/>
              </w:rPr>
              <w:t>ssurance</w:t>
            </w:r>
            <w:r w:rsidR="00293669" w:rsidRPr="00DF6465">
              <w:rPr>
                <w:rFonts w:ascii="Calibri" w:eastAsia="Times New Roman" w:hAnsi="Calibri" w:cs="Times New Roman"/>
                <w:color w:val="000000"/>
                <w:lang w:eastAsia="en-GB"/>
              </w:rPr>
              <w:t xml:space="preserve"> (Q</w:t>
            </w:r>
            <w:r w:rsidRPr="00DF6465">
              <w:rPr>
                <w:rFonts w:ascii="Calibri" w:eastAsia="Times New Roman" w:hAnsi="Calibri" w:cs="Times New Roman"/>
                <w:color w:val="000000"/>
                <w:lang w:eastAsia="en-GB"/>
              </w:rPr>
              <w:t>A</w:t>
            </w:r>
            <w:r w:rsidR="00293669" w:rsidRPr="00DF6465">
              <w:rPr>
                <w:rFonts w:ascii="Calibri" w:eastAsia="Times New Roman" w:hAnsi="Calibri" w:cs="Times New Roman"/>
                <w:color w:val="000000"/>
                <w:lang w:eastAsia="en-GB"/>
              </w:rPr>
              <w:t>)</w:t>
            </w:r>
            <w:r w:rsidRPr="00DF6465">
              <w:rPr>
                <w:rFonts w:ascii="Calibri" w:eastAsia="Times New Roman" w:hAnsi="Calibri" w:cs="Times New Roman"/>
                <w:color w:val="000000"/>
                <w:lang w:eastAsia="en-GB"/>
              </w:rPr>
              <w:t xml:space="preserve"> system - developed risk sensible model develop CIN teams.</w:t>
            </w:r>
          </w:p>
          <w:p w:rsidR="005C5A93" w:rsidRPr="00DF6465" w:rsidRDefault="005C5A93" w:rsidP="005C5A93">
            <w:pPr>
              <w:pStyle w:val="ListParagraph"/>
              <w:numPr>
                <w:ilvl w:val="0"/>
                <w:numId w:val="8"/>
              </w:num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LSCB have established new QA system including multi-agency case file audits.</w:t>
            </w:r>
          </w:p>
          <w:p w:rsidR="005C5A93" w:rsidRPr="00DF6465" w:rsidRDefault="005C5A93" w:rsidP="005C5A93">
            <w:pPr>
              <w:pStyle w:val="ListParagraph"/>
              <w:numPr>
                <w:ilvl w:val="0"/>
                <w:numId w:val="8"/>
              </w:num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Monthly compliance recording of Strategy Meetings.</w:t>
            </w:r>
          </w:p>
          <w:p w:rsidR="005C5A93" w:rsidRPr="00DF6465" w:rsidRDefault="005C5A93" w:rsidP="005C5A93">
            <w:pPr>
              <w:pStyle w:val="ListParagraph"/>
              <w:numPr>
                <w:ilvl w:val="0"/>
                <w:numId w:val="8"/>
              </w:num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Strengthen quality assurance role of Independent Reviewing Officers</w:t>
            </w:r>
            <w:r w:rsidR="00F32D0D" w:rsidRPr="00DF6465">
              <w:rPr>
                <w:rFonts w:ascii="Calibri" w:eastAsia="Times New Roman" w:hAnsi="Calibri" w:cs="Times New Roman"/>
                <w:color w:val="000000"/>
                <w:lang w:eastAsia="en-GB"/>
              </w:rPr>
              <w:t xml:space="preserve"> (IRO)</w:t>
            </w:r>
            <w:r w:rsidRPr="00DF6465">
              <w:rPr>
                <w:rFonts w:ascii="Calibri" w:eastAsia="Times New Roman" w:hAnsi="Calibri" w:cs="Times New Roman"/>
                <w:color w:val="000000"/>
                <w:lang w:eastAsia="en-GB"/>
              </w:rPr>
              <w:t xml:space="preserve">. </w:t>
            </w:r>
          </w:p>
          <w:p w:rsidR="005C5A93" w:rsidRPr="00DF6465" w:rsidRDefault="005C5A93" w:rsidP="005C5A93">
            <w:pPr>
              <w:pStyle w:val="ListParagraph"/>
              <w:numPr>
                <w:ilvl w:val="0"/>
                <w:numId w:val="8"/>
              </w:num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Management Team approval of 15 additional IRO posts and 3.5 additional Quality and Review Manager posts post inspection.</w:t>
            </w:r>
          </w:p>
          <w:p w:rsidR="005C5A93" w:rsidRPr="00DF6465" w:rsidRDefault="005C5A93" w:rsidP="005C5A93">
            <w:pPr>
              <w:pStyle w:val="ListParagraph"/>
              <w:numPr>
                <w:ilvl w:val="0"/>
                <w:numId w:val="8"/>
              </w:num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 xml:space="preserve">IRO completion of mid-point checks on case files. </w:t>
            </w:r>
          </w:p>
          <w:p w:rsidR="005C5A93" w:rsidRPr="00DF6465" w:rsidRDefault="005C5A93" w:rsidP="005C5A93">
            <w:pPr>
              <w:pStyle w:val="ListParagraph"/>
              <w:numPr>
                <w:ilvl w:val="0"/>
                <w:numId w:val="8"/>
              </w:num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Creation of 12 Advanced Practitioner posts within the Audit Team post inspection.</w:t>
            </w:r>
          </w:p>
          <w:p w:rsidR="005C5A93" w:rsidRPr="00DF6465" w:rsidRDefault="005C5A93" w:rsidP="005C5A93">
            <w:pPr>
              <w:pStyle w:val="ListParagraph"/>
              <w:numPr>
                <w:ilvl w:val="0"/>
                <w:numId w:val="8"/>
              </w:num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lastRenderedPageBreak/>
              <w:t>Creation of 1 PDRO within the Audit Team post inspection.</w:t>
            </w:r>
          </w:p>
          <w:p w:rsidR="005C5A93" w:rsidRPr="00DF6465" w:rsidRDefault="005C5A93" w:rsidP="00D764E9">
            <w:pPr>
              <w:pStyle w:val="ListParagraph"/>
              <w:numPr>
                <w:ilvl w:val="0"/>
                <w:numId w:val="8"/>
              </w:num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 xml:space="preserve">External challenge in Oct 16 </w:t>
            </w:r>
            <w:r w:rsidR="00D764E9" w:rsidRPr="00DF6465">
              <w:rPr>
                <w:rFonts w:ascii="Calibri" w:eastAsia="Times New Roman" w:hAnsi="Calibri" w:cs="Times New Roman"/>
                <w:color w:val="000000"/>
                <w:lang w:eastAsia="en-GB"/>
              </w:rPr>
              <w:t>and</w:t>
            </w:r>
            <w:r w:rsidRPr="00DF6465">
              <w:rPr>
                <w:rFonts w:ascii="Calibri" w:eastAsia="Times New Roman" w:hAnsi="Calibri" w:cs="Times New Roman"/>
                <w:color w:val="000000"/>
                <w:lang w:eastAsia="en-GB"/>
              </w:rPr>
              <w:t xml:space="preserve"> March 17</w:t>
            </w:r>
          </w:p>
        </w:tc>
        <w:tc>
          <w:tcPr>
            <w:tcW w:w="1023" w:type="dxa"/>
            <w:tcBorders>
              <w:top w:val="nil"/>
              <w:left w:val="nil"/>
              <w:bottom w:val="single" w:sz="4" w:space="0" w:color="auto"/>
              <w:right w:val="single" w:sz="4" w:space="0" w:color="auto"/>
            </w:tcBorders>
            <w:shd w:val="clear" w:color="auto" w:fill="auto"/>
            <w:hideMark/>
          </w:tcPr>
          <w:p w:rsidR="005C5A93" w:rsidRPr="00DF6465" w:rsidRDefault="005C5A93" w:rsidP="005C5A93">
            <w:p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lastRenderedPageBreak/>
              <w:t>16</w:t>
            </w:r>
          </w:p>
        </w:tc>
        <w:tc>
          <w:tcPr>
            <w:tcW w:w="1519" w:type="dxa"/>
            <w:tcBorders>
              <w:top w:val="nil"/>
              <w:left w:val="nil"/>
              <w:bottom w:val="single" w:sz="4" w:space="0" w:color="auto"/>
              <w:right w:val="single" w:sz="4" w:space="0" w:color="auto"/>
            </w:tcBorders>
            <w:shd w:val="clear" w:color="auto" w:fill="auto"/>
            <w:hideMark/>
          </w:tcPr>
          <w:p w:rsidR="005C5A93" w:rsidRPr="00DF6465" w:rsidRDefault="005C5A93" w:rsidP="005C5A93">
            <w:p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5C5A93" w:rsidRPr="00DF6465" w:rsidRDefault="005C5A93" w:rsidP="005C5A93">
            <w:p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S</w:t>
            </w:r>
            <w:r w:rsidR="00E72377" w:rsidRPr="00DF6465">
              <w:rPr>
                <w:rFonts w:ascii="Calibri" w:eastAsia="Times New Roman" w:hAnsi="Calibri" w:cs="Times New Roman"/>
                <w:color w:val="000000"/>
                <w:lang w:eastAsia="en-GB"/>
              </w:rPr>
              <w:t>ocial work</w:t>
            </w:r>
            <w:r w:rsidR="00DF6465" w:rsidRPr="00DF6465">
              <w:rPr>
                <w:rFonts w:ascii="Calibri" w:eastAsia="Times New Roman" w:hAnsi="Calibri" w:cs="Times New Roman"/>
                <w:color w:val="000000"/>
                <w:lang w:eastAsia="en-GB"/>
              </w:rPr>
              <w:t xml:space="preserve"> staff </w:t>
            </w:r>
            <w:r w:rsidRPr="00DF6465">
              <w:rPr>
                <w:rFonts w:ascii="Calibri" w:eastAsia="Times New Roman" w:hAnsi="Calibri" w:cs="Times New Roman"/>
                <w:color w:val="000000"/>
                <w:lang w:eastAsia="en-GB"/>
              </w:rPr>
              <w:t xml:space="preserve">recruitment has improved. </w:t>
            </w:r>
          </w:p>
          <w:p w:rsidR="005C5A93" w:rsidRPr="00DF6465" w:rsidRDefault="005C5A93" w:rsidP="005C5A93">
            <w:p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 xml:space="preserve">Senior managers are now working in districts. </w:t>
            </w:r>
          </w:p>
          <w:p w:rsidR="005C5A93" w:rsidRPr="00DF6465" w:rsidRDefault="005C5A93" w:rsidP="005C5A93">
            <w:p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 xml:space="preserve">Independent Board Chair appointed. </w:t>
            </w:r>
          </w:p>
          <w:p w:rsidR="005C5A93" w:rsidRPr="00DF6465" w:rsidRDefault="005C5A93" w:rsidP="005C5A93">
            <w:p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C</w:t>
            </w:r>
            <w:r w:rsidR="00D35DC0">
              <w:rPr>
                <w:rFonts w:ascii="Calibri" w:eastAsia="Times New Roman" w:hAnsi="Calibri" w:cs="Times New Roman"/>
                <w:color w:val="000000"/>
                <w:lang w:eastAsia="en-GB"/>
              </w:rPr>
              <w:t>hildren's Social Care (C</w:t>
            </w:r>
            <w:r w:rsidRPr="00DF6465">
              <w:rPr>
                <w:rFonts w:ascii="Calibri" w:eastAsia="Times New Roman" w:hAnsi="Calibri" w:cs="Times New Roman"/>
                <w:color w:val="000000"/>
                <w:lang w:eastAsia="en-GB"/>
              </w:rPr>
              <w:t>SC</w:t>
            </w:r>
            <w:r w:rsidR="00D35DC0">
              <w:rPr>
                <w:rFonts w:ascii="Calibri" w:eastAsia="Times New Roman" w:hAnsi="Calibri" w:cs="Times New Roman"/>
                <w:color w:val="000000"/>
                <w:lang w:eastAsia="en-GB"/>
              </w:rPr>
              <w:t>)</w:t>
            </w:r>
            <w:r w:rsidRPr="00DF6465">
              <w:rPr>
                <w:rFonts w:ascii="Calibri" w:eastAsia="Times New Roman" w:hAnsi="Calibri" w:cs="Times New Roman"/>
                <w:color w:val="000000"/>
                <w:lang w:eastAsia="en-GB"/>
              </w:rPr>
              <w:t xml:space="preserve"> remodelling including new CIN Hubs and </w:t>
            </w:r>
            <w:r w:rsidRPr="00CC2C2E">
              <w:rPr>
                <w:rFonts w:ascii="Calibri" w:eastAsia="Times New Roman" w:hAnsi="Calibri" w:cs="Times New Roman"/>
                <w:color w:val="000000"/>
                <w:lang w:eastAsia="en-GB"/>
              </w:rPr>
              <w:t>P</w:t>
            </w:r>
            <w:r w:rsidR="00CC2C2E" w:rsidRPr="00CC2C2E">
              <w:rPr>
                <w:rFonts w:ascii="Calibri" w:eastAsia="Times New Roman" w:hAnsi="Calibri" w:cs="Times New Roman"/>
                <w:color w:val="000000"/>
                <w:lang w:eastAsia="en-GB"/>
              </w:rPr>
              <w:t>rofessional Personal Advisor (P</w:t>
            </w:r>
            <w:r w:rsidRPr="00CC2C2E">
              <w:rPr>
                <w:rFonts w:ascii="Calibri" w:eastAsia="Times New Roman" w:hAnsi="Calibri" w:cs="Times New Roman"/>
                <w:color w:val="000000"/>
                <w:lang w:eastAsia="en-GB"/>
              </w:rPr>
              <w:t>PA</w:t>
            </w:r>
            <w:r w:rsidR="00CC2C2E" w:rsidRPr="00CC2C2E">
              <w:rPr>
                <w:rFonts w:ascii="Calibri" w:eastAsia="Times New Roman" w:hAnsi="Calibri" w:cs="Times New Roman"/>
                <w:color w:val="000000"/>
                <w:lang w:eastAsia="en-GB"/>
              </w:rPr>
              <w:t>)</w:t>
            </w:r>
            <w:r w:rsidRPr="00DF6465">
              <w:rPr>
                <w:rFonts w:ascii="Calibri" w:eastAsia="Times New Roman" w:hAnsi="Calibri" w:cs="Times New Roman"/>
                <w:color w:val="000000"/>
                <w:lang w:eastAsia="en-GB"/>
              </w:rPr>
              <w:t xml:space="preserve"> teams.</w:t>
            </w:r>
          </w:p>
          <w:p w:rsidR="005C5A93" w:rsidRPr="003A2959" w:rsidRDefault="005C5A93" w:rsidP="005C5A93">
            <w:pPr>
              <w:spacing w:after="0" w:line="240" w:lineRule="auto"/>
              <w:rPr>
                <w:rFonts w:ascii="Calibri" w:eastAsia="Times New Roman" w:hAnsi="Calibri" w:cs="Times New Roman"/>
                <w:color w:val="000000"/>
                <w:lang w:eastAsia="en-GB"/>
              </w:rPr>
            </w:pPr>
            <w:r w:rsidRPr="00DF6465">
              <w:rPr>
                <w:rFonts w:ascii="Calibri" w:eastAsia="Times New Roman" w:hAnsi="Calibri" w:cs="Times New Roman"/>
                <w:color w:val="000000"/>
                <w:lang w:eastAsia="en-GB"/>
              </w:rPr>
              <w:t xml:space="preserve">2 qualified social workers now working in Customer Access Service </w:t>
            </w:r>
            <w:r w:rsidRPr="00DF6465">
              <w:rPr>
                <w:rFonts w:ascii="Calibri" w:eastAsia="Times New Roman" w:hAnsi="Calibri" w:cs="Times New Roman"/>
                <w:color w:val="000000"/>
                <w:lang w:eastAsia="en-GB"/>
              </w:rPr>
              <w:lastRenderedPageBreak/>
              <w:t>to ensure appropriate referrals to CSC and timely response to S</w:t>
            </w:r>
            <w:r w:rsidR="00E72377" w:rsidRPr="00DF6465">
              <w:rPr>
                <w:rFonts w:ascii="Calibri" w:eastAsia="Times New Roman" w:hAnsi="Calibri" w:cs="Times New Roman"/>
                <w:color w:val="000000"/>
                <w:lang w:eastAsia="en-GB"/>
              </w:rPr>
              <w:t xml:space="preserve">ection </w:t>
            </w:r>
            <w:r w:rsidRPr="00DF6465">
              <w:rPr>
                <w:rFonts w:ascii="Calibri" w:eastAsia="Times New Roman" w:hAnsi="Calibri" w:cs="Times New Roman"/>
                <w:color w:val="000000"/>
                <w:lang w:eastAsia="en-GB"/>
              </w:rPr>
              <w:t>47 enquiries.</w:t>
            </w:r>
            <w:r w:rsidRPr="003448E4">
              <w:rPr>
                <w:rFonts w:ascii="Calibri" w:eastAsia="Times New Roman" w:hAnsi="Calibri" w:cs="Times New Roman"/>
                <w:color w:val="000000"/>
                <w:lang w:eastAsia="en-GB"/>
              </w:rPr>
              <w:t xml:space="preserve">  </w:t>
            </w:r>
          </w:p>
        </w:tc>
      </w:tr>
      <w:tr w:rsidR="00447BE2" w:rsidTr="005C5A93">
        <w:trPr>
          <w:trHeight w:val="2985"/>
        </w:trPr>
        <w:tc>
          <w:tcPr>
            <w:tcW w:w="1691" w:type="dxa"/>
            <w:tcBorders>
              <w:top w:val="nil"/>
              <w:left w:val="single" w:sz="4" w:space="0" w:color="auto"/>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CR6</w:t>
            </w:r>
          </w:p>
        </w:tc>
        <w:tc>
          <w:tcPr>
            <w:tcW w:w="184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Failure to comply with statutory requirements and duties relating to children looked after, children in need and children leaving care.</w:t>
            </w:r>
          </w:p>
        </w:tc>
        <w:tc>
          <w:tcPr>
            <w:tcW w:w="1276" w:type="dxa"/>
            <w:tcBorders>
              <w:top w:val="nil"/>
              <w:left w:val="nil"/>
              <w:bottom w:val="single" w:sz="4" w:space="0" w:color="auto"/>
              <w:right w:val="single" w:sz="4" w:space="0" w:color="auto"/>
            </w:tcBorders>
            <w:shd w:val="clear" w:color="auto" w:fill="auto"/>
            <w:hideMark/>
          </w:tcPr>
          <w:p w:rsidR="005C5A93"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Legal/</w:t>
            </w:r>
          </w:p>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5C5A93" w:rsidRPr="003A2959" w:rsidRDefault="005C5A93" w:rsidP="00E72377">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L</w:t>
            </w:r>
            <w:r w:rsidR="00E72377">
              <w:rPr>
                <w:rFonts w:ascii="Calibri" w:eastAsia="Times New Roman" w:hAnsi="Calibri" w:cs="Times New Roman"/>
                <w:color w:val="000000"/>
                <w:lang w:eastAsia="en-GB"/>
              </w:rPr>
              <w:t>ocal Authority</w:t>
            </w:r>
            <w:r w:rsidR="00D35DC0">
              <w:rPr>
                <w:rFonts w:ascii="Calibri" w:eastAsia="Times New Roman" w:hAnsi="Calibri" w:cs="Times New Roman"/>
                <w:color w:val="000000"/>
                <w:lang w:eastAsia="en-GB"/>
              </w:rPr>
              <w:t xml:space="preserve"> (LA)</w:t>
            </w:r>
            <w:r w:rsidR="00E72377">
              <w:rPr>
                <w:rFonts w:ascii="Calibri" w:eastAsia="Times New Roman" w:hAnsi="Calibri" w:cs="Times New Roman"/>
                <w:color w:val="000000"/>
                <w:lang w:eastAsia="en-GB"/>
              </w:rPr>
              <w:t xml:space="preserve"> </w:t>
            </w:r>
            <w:r w:rsidRPr="003A2959">
              <w:rPr>
                <w:rFonts w:ascii="Calibri" w:eastAsia="Times New Roman" w:hAnsi="Calibri" w:cs="Times New Roman"/>
                <w:color w:val="000000"/>
                <w:lang w:eastAsia="en-GB"/>
              </w:rPr>
              <w:t xml:space="preserve">is legally and possibly financially liable, judicial review. Further OFSTED intervention. </w:t>
            </w:r>
          </w:p>
        </w:tc>
        <w:tc>
          <w:tcPr>
            <w:tcW w:w="4253" w:type="dxa"/>
            <w:tcBorders>
              <w:top w:val="nil"/>
              <w:left w:val="nil"/>
              <w:bottom w:val="single" w:sz="4" w:space="0" w:color="auto"/>
              <w:right w:val="single" w:sz="4" w:space="0" w:color="auto"/>
            </w:tcBorders>
            <w:shd w:val="clear" w:color="auto" w:fill="auto"/>
            <w:hideMark/>
          </w:tcPr>
          <w:p w:rsidR="005C5A93" w:rsidRDefault="005C5A93" w:rsidP="005C5A93">
            <w:pPr>
              <w:pStyle w:val="ListParagraph"/>
              <w:numPr>
                <w:ilvl w:val="0"/>
                <w:numId w:val="9"/>
              </w:numPr>
              <w:spacing w:after="0" w:line="240" w:lineRule="auto"/>
              <w:rPr>
                <w:rFonts w:ascii="Calibri" w:eastAsia="Times New Roman" w:hAnsi="Calibri" w:cs="Times New Roman"/>
                <w:color w:val="000000"/>
                <w:lang w:eastAsia="en-GB"/>
              </w:rPr>
            </w:pPr>
            <w:r w:rsidRPr="00A32C78">
              <w:rPr>
                <w:rFonts w:ascii="Calibri" w:eastAsia="Times New Roman" w:hAnsi="Calibri" w:cs="Times New Roman"/>
                <w:color w:val="000000"/>
                <w:lang w:eastAsia="en-GB"/>
              </w:rPr>
              <w:t xml:space="preserve">Corporate legal oversight. </w:t>
            </w:r>
          </w:p>
          <w:p w:rsidR="005C5A93" w:rsidRDefault="005C5A93" w:rsidP="005C5A93">
            <w:pPr>
              <w:pStyle w:val="ListParagraph"/>
              <w:numPr>
                <w:ilvl w:val="0"/>
                <w:numId w:val="9"/>
              </w:numPr>
              <w:spacing w:after="0" w:line="240" w:lineRule="auto"/>
              <w:rPr>
                <w:rFonts w:ascii="Calibri" w:eastAsia="Times New Roman" w:hAnsi="Calibri" w:cs="Times New Roman"/>
                <w:color w:val="000000"/>
                <w:lang w:eastAsia="en-GB"/>
              </w:rPr>
            </w:pPr>
            <w:r w:rsidRPr="00A32C78">
              <w:rPr>
                <w:rFonts w:ascii="Calibri" w:eastAsia="Times New Roman" w:hAnsi="Calibri" w:cs="Times New Roman"/>
                <w:color w:val="000000"/>
                <w:lang w:eastAsia="en-GB"/>
              </w:rPr>
              <w:t xml:space="preserve">Quarterly safeguarding report. </w:t>
            </w:r>
          </w:p>
          <w:p w:rsidR="005C5A93" w:rsidRDefault="005C5A93" w:rsidP="005C5A93">
            <w:pPr>
              <w:pStyle w:val="ListParagraph"/>
              <w:numPr>
                <w:ilvl w:val="0"/>
                <w:numId w:val="9"/>
              </w:numPr>
              <w:spacing w:after="0" w:line="240" w:lineRule="auto"/>
              <w:rPr>
                <w:rFonts w:ascii="Calibri" w:eastAsia="Times New Roman" w:hAnsi="Calibri" w:cs="Times New Roman"/>
                <w:color w:val="000000"/>
                <w:lang w:eastAsia="en-GB"/>
              </w:rPr>
            </w:pPr>
            <w:r w:rsidRPr="00A32C78">
              <w:rPr>
                <w:rFonts w:ascii="Calibri" w:eastAsia="Times New Roman" w:hAnsi="Calibri" w:cs="Times New Roman"/>
                <w:color w:val="000000"/>
                <w:lang w:eastAsia="en-GB"/>
              </w:rPr>
              <w:t xml:space="preserve">Serious incident reporting. </w:t>
            </w:r>
          </w:p>
          <w:p w:rsidR="005C5A93" w:rsidRDefault="005C5A93" w:rsidP="005C5A93">
            <w:pPr>
              <w:pStyle w:val="ListParagraph"/>
              <w:numPr>
                <w:ilvl w:val="0"/>
                <w:numId w:val="9"/>
              </w:numPr>
              <w:spacing w:after="0" w:line="240" w:lineRule="auto"/>
              <w:rPr>
                <w:rFonts w:ascii="Calibri" w:eastAsia="Times New Roman" w:hAnsi="Calibri" w:cs="Times New Roman"/>
                <w:color w:val="000000"/>
                <w:lang w:eastAsia="en-GB"/>
              </w:rPr>
            </w:pPr>
            <w:r w:rsidRPr="00A32C78">
              <w:rPr>
                <w:rFonts w:ascii="Calibri" w:eastAsia="Times New Roman" w:hAnsi="Calibri" w:cs="Times New Roman"/>
                <w:color w:val="000000"/>
                <w:lang w:eastAsia="en-GB"/>
              </w:rPr>
              <w:t xml:space="preserve">Serious case review learning. </w:t>
            </w:r>
          </w:p>
          <w:p w:rsidR="005C5A93" w:rsidRDefault="005C5A93" w:rsidP="005C5A93">
            <w:pPr>
              <w:pStyle w:val="ListParagraph"/>
              <w:numPr>
                <w:ilvl w:val="0"/>
                <w:numId w:val="9"/>
              </w:numPr>
              <w:spacing w:after="0" w:line="240" w:lineRule="auto"/>
              <w:rPr>
                <w:rFonts w:ascii="Calibri" w:eastAsia="Times New Roman" w:hAnsi="Calibri" w:cs="Times New Roman"/>
                <w:color w:val="000000"/>
                <w:lang w:eastAsia="en-GB"/>
              </w:rPr>
            </w:pPr>
            <w:r w:rsidRPr="00A32C78">
              <w:rPr>
                <w:rFonts w:ascii="Calibri" w:eastAsia="Times New Roman" w:hAnsi="Calibri" w:cs="Times New Roman"/>
                <w:color w:val="000000"/>
                <w:lang w:eastAsia="en-GB"/>
              </w:rPr>
              <w:t xml:space="preserve">Peer review and challenge. </w:t>
            </w:r>
          </w:p>
          <w:p w:rsidR="005C5A93" w:rsidRPr="00A32C78" w:rsidRDefault="005C5A93" w:rsidP="005C5A93">
            <w:pPr>
              <w:pStyle w:val="ListParagraph"/>
              <w:numPr>
                <w:ilvl w:val="0"/>
                <w:numId w:val="9"/>
              </w:numPr>
              <w:spacing w:after="0" w:line="240" w:lineRule="auto"/>
              <w:rPr>
                <w:rFonts w:ascii="Calibri" w:eastAsia="Times New Roman" w:hAnsi="Calibri" w:cs="Times New Roman"/>
                <w:color w:val="000000"/>
                <w:lang w:eastAsia="en-GB"/>
              </w:rPr>
            </w:pPr>
            <w:r w:rsidRPr="00A32C78">
              <w:rPr>
                <w:rFonts w:ascii="Calibri" w:eastAsia="Times New Roman" w:hAnsi="Calibri" w:cs="Times New Roman"/>
                <w:color w:val="000000"/>
                <w:lang w:eastAsia="en-GB"/>
              </w:rPr>
              <w:t>Stronger management oversight in Districts.</w:t>
            </w:r>
          </w:p>
        </w:tc>
        <w:tc>
          <w:tcPr>
            <w:tcW w:w="948"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5C5A93" w:rsidRDefault="005C5A93" w:rsidP="005C5A93">
            <w:pPr>
              <w:pStyle w:val="ListParagraph"/>
              <w:numPr>
                <w:ilvl w:val="0"/>
                <w:numId w:val="10"/>
              </w:numPr>
              <w:spacing w:after="0" w:line="240" w:lineRule="auto"/>
              <w:rPr>
                <w:rFonts w:ascii="Calibri" w:eastAsia="Times New Roman" w:hAnsi="Calibri" w:cs="Times New Roman"/>
                <w:color w:val="000000"/>
                <w:lang w:eastAsia="en-GB"/>
              </w:rPr>
            </w:pPr>
            <w:r w:rsidRPr="00A32C78">
              <w:rPr>
                <w:rFonts w:ascii="Calibri" w:eastAsia="Times New Roman" w:hAnsi="Calibri" w:cs="Times New Roman"/>
                <w:color w:val="000000"/>
                <w:lang w:eastAsia="en-GB"/>
              </w:rPr>
              <w:t>Monthly compliance recording of Strategy Meetings and S47 Enquiries.</w:t>
            </w:r>
          </w:p>
          <w:p w:rsidR="005C5A93" w:rsidRDefault="005C5A93" w:rsidP="005C5A93">
            <w:pPr>
              <w:pStyle w:val="ListParagraph"/>
              <w:numPr>
                <w:ilvl w:val="0"/>
                <w:numId w:val="10"/>
              </w:numPr>
              <w:spacing w:after="0" w:line="240" w:lineRule="auto"/>
              <w:rPr>
                <w:rFonts w:ascii="Calibri" w:eastAsia="Times New Roman" w:hAnsi="Calibri" w:cs="Times New Roman"/>
                <w:color w:val="000000"/>
                <w:lang w:eastAsia="en-GB"/>
              </w:rPr>
            </w:pPr>
            <w:r w:rsidRPr="00A32C78">
              <w:rPr>
                <w:rFonts w:ascii="Calibri" w:eastAsia="Times New Roman" w:hAnsi="Calibri" w:cs="Times New Roman"/>
                <w:color w:val="000000"/>
                <w:lang w:eastAsia="en-GB"/>
              </w:rPr>
              <w:t>LSCB have established new QA system including multi-agency case file audits.</w:t>
            </w:r>
          </w:p>
          <w:p w:rsidR="005C5A93" w:rsidRDefault="005C5A93" w:rsidP="005C5A93">
            <w:pPr>
              <w:pStyle w:val="ListParagraph"/>
              <w:numPr>
                <w:ilvl w:val="0"/>
                <w:numId w:val="10"/>
              </w:numPr>
              <w:spacing w:after="0" w:line="240" w:lineRule="auto"/>
              <w:rPr>
                <w:rFonts w:ascii="Calibri" w:eastAsia="Times New Roman" w:hAnsi="Calibri" w:cs="Times New Roman"/>
                <w:color w:val="000000"/>
                <w:lang w:eastAsia="en-GB"/>
              </w:rPr>
            </w:pPr>
            <w:r w:rsidRPr="00A32C78">
              <w:rPr>
                <w:rFonts w:ascii="Calibri" w:eastAsia="Times New Roman" w:hAnsi="Calibri" w:cs="Times New Roman"/>
                <w:color w:val="000000"/>
                <w:lang w:eastAsia="en-GB"/>
              </w:rPr>
              <w:t>Revised aud</w:t>
            </w:r>
            <w:r>
              <w:rPr>
                <w:rFonts w:ascii="Calibri" w:eastAsia="Times New Roman" w:hAnsi="Calibri" w:cs="Times New Roman"/>
                <w:color w:val="000000"/>
                <w:lang w:eastAsia="en-GB"/>
              </w:rPr>
              <w:t xml:space="preserve">it framework to be launched on </w:t>
            </w:r>
            <w:r w:rsidRPr="00A32C78">
              <w:rPr>
                <w:rFonts w:ascii="Calibri" w:eastAsia="Times New Roman" w:hAnsi="Calibri" w:cs="Times New Roman"/>
                <w:color w:val="000000"/>
                <w:lang w:eastAsia="en-GB"/>
              </w:rPr>
              <w:t xml:space="preserve">13 May 2016, will strengthen management grip and quality assurance of practice.   </w:t>
            </w:r>
          </w:p>
          <w:p w:rsidR="005C5A93" w:rsidRDefault="00E72377" w:rsidP="005C5A93">
            <w:pPr>
              <w:pStyle w:val="ListParagraph"/>
              <w:numPr>
                <w:ilvl w:val="0"/>
                <w:numId w:val="10"/>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Back to basics social worker</w:t>
            </w:r>
            <w:r w:rsidR="005C5A93" w:rsidRPr="00A32C78">
              <w:rPr>
                <w:rFonts w:ascii="Calibri" w:eastAsia="Times New Roman" w:hAnsi="Calibri" w:cs="Times New Roman"/>
                <w:color w:val="000000"/>
                <w:lang w:eastAsia="en-GB"/>
              </w:rPr>
              <w:t xml:space="preserve"> practice training.  </w:t>
            </w:r>
          </w:p>
          <w:p w:rsidR="005C5A93" w:rsidRDefault="005C5A93" w:rsidP="005C5A93">
            <w:pPr>
              <w:pStyle w:val="ListParagraph"/>
              <w:numPr>
                <w:ilvl w:val="0"/>
                <w:numId w:val="10"/>
              </w:numPr>
              <w:spacing w:after="0" w:line="240" w:lineRule="auto"/>
              <w:rPr>
                <w:rFonts w:ascii="Calibri" w:eastAsia="Times New Roman" w:hAnsi="Calibri" w:cs="Times New Roman"/>
                <w:color w:val="000000"/>
                <w:lang w:eastAsia="en-GB"/>
              </w:rPr>
            </w:pPr>
            <w:r w:rsidRPr="00A32C78">
              <w:rPr>
                <w:rFonts w:ascii="Calibri" w:eastAsia="Times New Roman" w:hAnsi="Calibri" w:cs="Times New Roman"/>
                <w:color w:val="000000"/>
                <w:lang w:eastAsia="en-GB"/>
              </w:rPr>
              <w:t xml:space="preserve">Locality Practice Improvement Meetings. </w:t>
            </w:r>
          </w:p>
          <w:p w:rsidR="005C5A93" w:rsidRPr="00A32C78" w:rsidRDefault="005C5A93" w:rsidP="005C5A93">
            <w:pPr>
              <w:pStyle w:val="ListParagraph"/>
              <w:numPr>
                <w:ilvl w:val="0"/>
                <w:numId w:val="10"/>
              </w:numPr>
              <w:spacing w:after="0" w:line="240" w:lineRule="auto"/>
              <w:rPr>
                <w:rFonts w:ascii="Calibri" w:eastAsia="Times New Roman" w:hAnsi="Calibri" w:cs="Times New Roman"/>
                <w:color w:val="000000"/>
                <w:lang w:eastAsia="en-GB"/>
              </w:rPr>
            </w:pPr>
            <w:r w:rsidRPr="00A32C78">
              <w:rPr>
                <w:rFonts w:ascii="Calibri" w:eastAsia="Times New Roman" w:hAnsi="Calibri" w:cs="Times New Roman"/>
                <w:color w:val="000000"/>
                <w:lang w:eastAsia="en-GB"/>
              </w:rPr>
              <w:t xml:space="preserve">Develop </w:t>
            </w:r>
            <w:r w:rsidRPr="00E72377">
              <w:rPr>
                <w:rFonts w:ascii="Calibri" w:eastAsia="Times New Roman" w:hAnsi="Calibri" w:cs="Times New Roman"/>
                <w:color w:val="000000"/>
                <w:lang w:eastAsia="en-GB"/>
              </w:rPr>
              <w:t>PPA</w:t>
            </w:r>
            <w:r w:rsidRPr="00A32C78">
              <w:rPr>
                <w:rFonts w:ascii="Calibri" w:eastAsia="Times New Roman" w:hAnsi="Calibri" w:cs="Times New Roman"/>
                <w:color w:val="000000"/>
                <w:lang w:eastAsia="en-GB"/>
              </w:rPr>
              <w:t xml:space="preserve"> Teams.</w:t>
            </w:r>
          </w:p>
        </w:tc>
        <w:tc>
          <w:tcPr>
            <w:tcW w:w="102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A32C78">
              <w:rPr>
                <w:rFonts w:ascii="Calibri" w:eastAsia="Times New Roman" w:hAnsi="Calibri" w:cs="Times New Roman"/>
                <w:color w:val="000000"/>
                <w:lang w:eastAsia="en-GB"/>
              </w:rPr>
              <w:t>Compliance reporti</w:t>
            </w:r>
            <w:r>
              <w:rPr>
                <w:rFonts w:ascii="Calibri" w:eastAsia="Times New Roman" w:hAnsi="Calibri" w:cs="Times New Roman"/>
                <w:color w:val="000000"/>
                <w:lang w:eastAsia="en-GB"/>
              </w:rPr>
              <w:t xml:space="preserve">ng shows </w:t>
            </w:r>
            <w:r w:rsidRPr="00A32C78">
              <w:rPr>
                <w:rFonts w:ascii="Calibri" w:eastAsia="Times New Roman" w:hAnsi="Calibri" w:cs="Times New Roman"/>
                <w:color w:val="000000"/>
                <w:lang w:eastAsia="en-GB"/>
              </w:rPr>
              <w:t>multi-agency Strategy Meetings are taking place in the majority of cases.</w:t>
            </w:r>
          </w:p>
        </w:tc>
      </w:tr>
      <w:tr w:rsidR="00447BE2" w:rsidTr="005C5A93">
        <w:trPr>
          <w:trHeight w:val="3510"/>
        </w:trPr>
        <w:tc>
          <w:tcPr>
            <w:tcW w:w="1691" w:type="dxa"/>
            <w:tcBorders>
              <w:top w:val="nil"/>
              <w:left w:val="single" w:sz="4" w:space="0" w:color="auto"/>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CR</w:t>
            </w:r>
            <w:r>
              <w:rPr>
                <w:rFonts w:ascii="Calibri" w:eastAsia="Times New Roman" w:hAnsi="Calibri" w:cs="Times New Roman"/>
                <w:color w:val="000000"/>
                <w:lang w:eastAsia="en-GB"/>
              </w:rPr>
              <w:t>7</w:t>
            </w:r>
          </w:p>
        </w:tc>
        <w:tc>
          <w:tcPr>
            <w:tcW w:w="1843" w:type="dxa"/>
            <w:tcBorders>
              <w:top w:val="nil"/>
              <w:left w:val="nil"/>
              <w:bottom w:val="single" w:sz="4" w:space="0" w:color="auto"/>
              <w:right w:val="single" w:sz="4" w:space="0" w:color="auto"/>
            </w:tcBorders>
            <w:shd w:val="clear" w:color="auto" w:fill="auto"/>
            <w:hideMark/>
          </w:tcPr>
          <w:p w:rsidR="005C5A93"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Failure to recruit and retain experienced Social Work staff</w:t>
            </w:r>
          </w:p>
          <w:p w:rsidR="005C5A93" w:rsidRDefault="005C5A93" w:rsidP="005C5A93">
            <w:pPr>
              <w:spacing w:after="0" w:line="240" w:lineRule="auto"/>
              <w:rPr>
                <w:rFonts w:ascii="Calibri" w:eastAsia="Times New Roman" w:hAnsi="Calibri" w:cs="Times New Roman"/>
                <w:color w:val="000000"/>
                <w:lang w:eastAsia="en-GB"/>
              </w:rPr>
            </w:pPr>
          </w:p>
          <w:p w:rsidR="005C5A93" w:rsidRDefault="005C5A93" w:rsidP="005C5A93">
            <w:pPr>
              <w:spacing w:after="0" w:line="240" w:lineRule="auto"/>
              <w:rPr>
                <w:rFonts w:ascii="Calibri" w:eastAsia="Times New Roman" w:hAnsi="Calibri" w:cs="Times New Roman"/>
                <w:color w:val="000000"/>
                <w:lang w:eastAsia="en-GB"/>
              </w:rPr>
            </w:pPr>
            <w:r w:rsidRPr="002A3EA6">
              <w:rPr>
                <w:rFonts w:ascii="Calibri" w:eastAsia="Times New Roman" w:hAnsi="Calibri" w:cs="Times New Roman"/>
                <w:color w:val="000000"/>
                <w:lang w:eastAsia="en-GB"/>
              </w:rPr>
              <w:t>Failure to recruit and retain Independent Reviewing Officers.</w:t>
            </w:r>
          </w:p>
          <w:p w:rsidR="005C5A93" w:rsidRDefault="005C5A93" w:rsidP="005C5A93">
            <w:pPr>
              <w:spacing w:after="0" w:line="240" w:lineRule="auto"/>
              <w:rPr>
                <w:rFonts w:ascii="Calibri" w:eastAsia="Times New Roman" w:hAnsi="Calibri" w:cs="Times New Roman"/>
                <w:color w:val="000000"/>
                <w:lang w:eastAsia="en-GB"/>
              </w:rPr>
            </w:pPr>
          </w:p>
          <w:p w:rsidR="005C5A93" w:rsidRPr="003A2959" w:rsidRDefault="005C5A93" w:rsidP="00E72377">
            <w:pPr>
              <w:spacing w:after="0" w:line="240" w:lineRule="auto"/>
              <w:rPr>
                <w:rFonts w:ascii="Calibri" w:eastAsia="Times New Roman" w:hAnsi="Calibri" w:cs="Times New Roman"/>
                <w:color w:val="000000"/>
                <w:lang w:eastAsia="en-GB"/>
              </w:rPr>
            </w:pPr>
            <w:r w:rsidRPr="002A3EA6">
              <w:rPr>
                <w:rFonts w:ascii="Calibri" w:eastAsia="Times New Roman" w:hAnsi="Calibri" w:cs="Times New Roman"/>
                <w:color w:val="000000"/>
                <w:lang w:eastAsia="en-GB"/>
              </w:rPr>
              <w:t>Failure to recruit and retain experienced B</w:t>
            </w:r>
            <w:r w:rsidR="00E72377">
              <w:rPr>
                <w:rFonts w:ascii="Calibri" w:eastAsia="Times New Roman" w:hAnsi="Calibri" w:cs="Times New Roman"/>
                <w:color w:val="000000"/>
                <w:lang w:eastAsia="en-GB"/>
              </w:rPr>
              <w:t>usiness Support Officers (B</w:t>
            </w:r>
            <w:r w:rsidRPr="002A3EA6">
              <w:rPr>
                <w:rFonts w:ascii="Calibri" w:eastAsia="Times New Roman" w:hAnsi="Calibri" w:cs="Times New Roman"/>
                <w:color w:val="000000"/>
                <w:lang w:eastAsia="en-GB"/>
              </w:rPr>
              <w:t>SO</w:t>
            </w:r>
            <w:r w:rsidR="00E72377">
              <w:rPr>
                <w:rFonts w:ascii="Calibri" w:eastAsia="Times New Roman" w:hAnsi="Calibri" w:cs="Times New Roman"/>
                <w:color w:val="000000"/>
                <w:lang w:eastAsia="en-GB"/>
              </w:rPr>
              <w:t>).</w:t>
            </w:r>
          </w:p>
        </w:tc>
        <w:tc>
          <w:tcPr>
            <w:tcW w:w="1276"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5C5A93" w:rsidRDefault="005C5A93" w:rsidP="005C5A93">
            <w:pPr>
              <w:spacing w:after="0" w:line="240" w:lineRule="auto"/>
              <w:rPr>
                <w:rFonts w:ascii="Calibri" w:eastAsia="Times New Roman" w:hAnsi="Calibri" w:cs="Times New Roman"/>
                <w:color w:val="000000"/>
                <w:lang w:eastAsia="en-GB"/>
              </w:rPr>
            </w:pPr>
            <w:r w:rsidRPr="002A3EA6">
              <w:rPr>
                <w:rFonts w:ascii="Calibri" w:eastAsia="Times New Roman" w:hAnsi="Calibri" w:cs="Times New Roman"/>
                <w:color w:val="000000"/>
                <w:lang w:eastAsia="en-GB"/>
              </w:rPr>
              <w:t>Inability to deliver effective services. High caseloads. Lack of management oversight. Increased staff turnover. Increased agency spend.</w:t>
            </w:r>
          </w:p>
          <w:p w:rsidR="005C5A93" w:rsidRDefault="005C5A93" w:rsidP="005C5A93">
            <w:pPr>
              <w:spacing w:after="0" w:line="240" w:lineRule="auto"/>
              <w:rPr>
                <w:rFonts w:ascii="Calibri" w:eastAsia="Times New Roman" w:hAnsi="Calibri" w:cs="Times New Roman"/>
                <w:color w:val="000000"/>
                <w:lang w:eastAsia="en-GB"/>
              </w:rPr>
            </w:pPr>
          </w:p>
          <w:p w:rsidR="005C5A93" w:rsidRPr="003A2959" w:rsidRDefault="005C5A93" w:rsidP="005C5A93">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5C5A93" w:rsidRPr="00D976EB" w:rsidRDefault="005C5A93" w:rsidP="00886A0A">
            <w:pPr>
              <w:pStyle w:val="ListParagraph"/>
              <w:numPr>
                <w:ilvl w:val="0"/>
                <w:numId w:val="11"/>
              </w:numPr>
              <w:spacing w:after="0" w:line="240" w:lineRule="auto"/>
              <w:rPr>
                <w:rFonts w:ascii="Calibri" w:eastAsia="Times New Roman" w:hAnsi="Calibri" w:cs="Times New Roman"/>
                <w:color w:val="000000"/>
                <w:lang w:eastAsia="en-GB"/>
              </w:rPr>
            </w:pPr>
            <w:r w:rsidRPr="00D976EB">
              <w:rPr>
                <w:rFonts w:ascii="Calibri" w:eastAsia="Times New Roman" w:hAnsi="Calibri" w:cs="Times New Roman"/>
                <w:color w:val="000000"/>
                <w:lang w:eastAsia="en-GB"/>
              </w:rPr>
              <w:t xml:space="preserve">Vacancy monitoring. Recruitment strategy. Quarterly safeguarding report. </w:t>
            </w:r>
          </w:p>
          <w:p w:rsidR="005C5A93" w:rsidRDefault="005C5A93" w:rsidP="005C5A93">
            <w:pPr>
              <w:pStyle w:val="ListParagraph"/>
              <w:numPr>
                <w:ilvl w:val="0"/>
                <w:numId w:val="11"/>
              </w:numPr>
              <w:spacing w:after="0" w:line="240" w:lineRule="auto"/>
              <w:rPr>
                <w:rFonts w:ascii="Calibri" w:eastAsia="Times New Roman" w:hAnsi="Calibri" w:cs="Times New Roman"/>
                <w:color w:val="000000"/>
                <w:lang w:eastAsia="en-GB"/>
              </w:rPr>
            </w:pPr>
            <w:r w:rsidRPr="002A3EA6">
              <w:rPr>
                <w:rFonts w:ascii="Calibri" w:eastAsia="Times New Roman" w:hAnsi="Calibri" w:cs="Times New Roman"/>
                <w:color w:val="000000"/>
                <w:lang w:eastAsia="en-GB"/>
              </w:rPr>
              <w:t>Reliance on agency staff</w:t>
            </w:r>
            <w:r w:rsidR="00D976EB">
              <w:rPr>
                <w:rFonts w:ascii="Calibri" w:eastAsia="Times New Roman" w:hAnsi="Calibri" w:cs="Times New Roman"/>
                <w:color w:val="000000"/>
                <w:lang w:eastAsia="en-GB"/>
              </w:rPr>
              <w:t>,</w:t>
            </w:r>
            <w:r w:rsidRPr="002A3EA6">
              <w:rPr>
                <w:rFonts w:ascii="Calibri" w:eastAsia="Times New Roman" w:hAnsi="Calibri" w:cs="Times New Roman"/>
                <w:color w:val="000000"/>
                <w:lang w:eastAsia="en-GB"/>
              </w:rPr>
              <w:t xml:space="preserve"> risk of high staff turnover and inconsistency of practice.</w:t>
            </w:r>
            <w:r>
              <w:rPr>
                <w:rFonts w:ascii="Calibri" w:eastAsia="Times New Roman" w:hAnsi="Calibri" w:cs="Times New Roman"/>
                <w:color w:val="000000"/>
                <w:lang w:eastAsia="en-GB"/>
              </w:rPr>
              <w:t xml:space="preserve"> </w:t>
            </w:r>
            <w:r w:rsidRPr="002A3EA6">
              <w:rPr>
                <w:rFonts w:ascii="Calibri" w:eastAsia="Times New Roman" w:hAnsi="Calibri" w:cs="Times New Roman"/>
                <w:color w:val="000000"/>
                <w:lang w:eastAsia="en-GB"/>
              </w:rPr>
              <w:t>C</w:t>
            </w:r>
            <w:r w:rsidR="00DF6465">
              <w:rPr>
                <w:rFonts w:ascii="Calibri" w:eastAsia="Times New Roman" w:hAnsi="Calibri" w:cs="Times New Roman"/>
                <w:color w:val="000000"/>
                <w:lang w:eastAsia="en-GB"/>
              </w:rPr>
              <w:t xml:space="preserve">hildren and young people </w:t>
            </w:r>
            <w:r w:rsidRPr="002A3EA6">
              <w:rPr>
                <w:rFonts w:ascii="Calibri" w:eastAsia="Times New Roman" w:hAnsi="Calibri" w:cs="Times New Roman"/>
                <w:color w:val="000000"/>
                <w:lang w:eastAsia="en-GB"/>
              </w:rPr>
              <w:t>experience frequent changes of IRO.</w:t>
            </w:r>
            <w:r>
              <w:rPr>
                <w:rFonts w:ascii="Calibri" w:eastAsia="Times New Roman" w:hAnsi="Calibri" w:cs="Times New Roman"/>
                <w:color w:val="000000"/>
                <w:lang w:eastAsia="en-GB"/>
              </w:rPr>
              <w:t xml:space="preserve"> </w:t>
            </w:r>
            <w:r w:rsidRPr="002A3EA6">
              <w:rPr>
                <w:rFonts w:ascii="Calibri" w:eastAsia="Times New Roman" w:hAnsi="Calibri" w:cs="Times New Roman"/>
                <w:color w:val="000000"/>
                <w:lang w:eastAsia="en-GB"/>
              </w:rPr>
              <w:t>Lack of consistent I</w:t>
            </w:r>
            <w:r w:rsidR="00DF6465">
              <w:rPr>
                <w:rFonts w:ascii="Calibri" w:eastAsia="Times New Roman" w:hAnsi="Calibri" w:cs="Times New Roman"/>
                <w:color w:val="000000"/>
                <w:lang w:eastAsia="en-GB"/>
              </w:rPr>
              <w:t>RO oversight of Care Plans and child protection</w:t>
            </w:r>
            <w:r w:rsidRPr="002A3EA6">
              <w:rPr>
                <w:rFonts w:ascii="Calibri" w:eastAsia="Times New Roman" w:hAnsi="Calibri" w:cs="Times New Roman"/>
                <w:color w:val="000000"/>
                <w:lang w:eastAsia="en-GB"/>
              </w:rPr>
              <w:t xml:space="preserve"> plans. Impact on the</w:t>
            </w:r>
            <w:r>
              <w:rPr>
                <w:rFonts w:ascii="Calibri" w:eastAsia="Times New Roman" w:hAnsi="Calibri" w:cs="Times New Roman"/>
                <w:color w:val="000000"/>
                <w:lang w:eastAsia="en-GB"/>
              </w:rPr>
              <w:t xml:space="preserve"> budget - cost of agency staff.</w:t>
            </w:r>
          </w:p>
          <w:p w:rsidR="005C5A93" w:rsidRPr="002A3EA6" w:rsidRDefault="005C5A93" w:rsidP="005C5A93">
            <w:pPr>
              <w:pStyle w:val="ListParagraph"/>
              <w:numPr>
                <w:ilvl w:val="0"/>
                <w:numId w:val="11"/>
              </w:numPr>
              <w:spacing w:after="0" w:line="240" w:lineRule="auto"/>
              <w:rPr>
                <w:rFonts w:ascii="Calibri" w:eastAsia="Times New Roman" w:hAnsi="Calibri" w:cs="Times New Roman"/>
                <w:color w:val="000000"/>
                <w:lang w:eastAsia="en-GB"/>
              </w:rPr>
            </w:pPr>
            <w:r w:rsidRPr="002A3EA6">
              <w:rPr>
                <w:rFonts w:ascii="Calibri" w:eastAsia="Times New Roman" w:hAnsi="Calibri" w:cs="Times New Roman"/>
                <w:color w:val="000000"/>
                <w:lang w:eastAsia="en-GB"/>
              </w:rPr>
              <w:t>Insufficient BSO support resulting in increased administrative tasks for managers and practitioners.</w:t>
            </w:r>
          </w:p>
        </w:tc>
        <w:tc>
          <w:tcPr>
            <w:tcW w:w="948"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5C5A93" w:rsidRPr="003B163A" w:rsidRDefault="005C5A93" w:rsidP="005C5A93">
            <w:pPr>
              <w:pStyle w:val="ListParagraph"/>
              <w:numPr>
                <w:ilvl w:val="0"/>
                <w:numId w:val="13"/>
              </w:numPr>
              <w:spacing w:after="0" w:line="240" w:lineRule="auto"/>
              <w:rPr>
                <w:rFonts w:ascii="Calibri" w:eastAsia="Times New Roman" w:hAnsi="Calibri" w:cs="Times New Roman"/>
                <w:color w:val="000000"/>
                <w:lang w:eastAsia="en-GB"/>
              </w:rPr>
            </w:pPr>
            <w:r w:rsidRPr="003B163A">
              <w:rPr>
                <w:rFonts w:ascii="Calibri" w:eastAsia="Times New Roman" w:hAnsi="Calibri" w:cs="Times New Roman"/>
                <w:color w:val="000000"/>
                <w:lang w:eastAsia="en-GB"/>
              </w:rPr>
              <w:t xml:space="preserve">Additional funding envelope. Enhanced recruiting.  Weekly monitoring of SW workforce position.  External agency contract to look at CiN cases and work following </w:t>
            </w:r>
            <w:r w:rsidR="00A05920">
              <w:rPr>
                <w:rFonts w:ascii="Calibri" w:eastAsia="Times New Roman" w:hAnsi="Calibri" w:cs="Times New Roman"/>
                <w:color w:val="000000"/>
                <w:lang w:eastAsia="en-GB"/>
              </w:rPr>
              <w:t xml:space="preserve">Multi-Agency Safeguarding Hub </w:t>
            </w:r>
            <w:r w:rsidR="00A05920" w:rsidRPr="00A05920">
              <w:rPr>
                <w:rFonts w:ascii="Calibri" w:eastAsia="Times New Roman" w:hAnsi="Calibri" w:cs="Times New Roman"/>
                <w:color w:val="000000"/>
                <w:lang w:eastAsia="en-GB"/>
              </w:rPr>
              <w:t>(</w:t>
            </w:r>
            <w:r w:rsidRPr="00A05920">
              <w:rPr>
                <w:rFonts w:ascii="Calibri" w:eastAsia="Times New Roman" w:hAnsi="Calibri" w:cs="Times New Roman"/>
                <w:color w:val="000000"/>
                <w:lang w:eastAsia="en-GB"/>
              </w:rPr>
              <w:t>MASH</w:t>
            </w:r>
            <w:r w:rsidR="00A05920">
              <w:rPr>
                <w:rFonts w:ascii="Calibri" w:eastAsia="Times New Roman" w:hAnsi="Calibri" w:cs="Times New Roman"/>
                <w:color w:val="000000"/>
                <w:lang w:eastAsia="en-GB"/>
              </w:rPr>
              <w:t>)</w:t>
            </w:r>
            <w:r w:rsidRPr="003B163A">
              <w:rPr>
                <w:rFonts w:ascii="Calibri" w:eastAsia="Times New Roman" w:hAnsi="Calibri" w:cs="Times New Roman"/>
                <w:color w:val="000000"/>
                <w:lang w:eastAsia="en-GB"/>
              </w:rPr>
              <w:t>. Newton</w:t>
            </w:r>
            <w:r>
              <w:rPr>
                <w:rFonts w:ascii="Calibri" w:eastAsia="Times New Roman" w:hAnsi="Calibri" w:cs="Times New Roman"/>
                <w:color w:val="000000"/>
                <w:lang w:eastAsia="en-GB"/>
              </w:rPr>
              <w:t xml:space="preserve"> Europe</w:t>
            </w:r>
            <w:r w:rsidRPr="003B163A">
              <w:rPr>
                <w:rFonts w:ascii="Calibri" w:eastAsia="Times New Roman" w:hAnsi="Calibri" w:cs="Times New Roman"/>
                <w:color w:val="000000"/>
                <w:lang w:eastAsia="en-GB"/>
              </w:rPr>
              <w:t xml:space="preserve"> pathway review. Increased focus on retention. Improving </w:t>
            </w:r>
            <w:r w:rsidR="00DF6465">
              <w:rPr>
                <w:rFonts w:ascii="Calibri" w:eastAsia="Times New Roman" w:hAnsi="Calibri" w:cs="Times New Roman"/>
                <w:color w:val="000000"/>
                <w:lang w:eastAsia="en-GB"/>
              </w:rPr>
              <w:t>social work staff</w:t>
            </w:r>
            <w:r w:rsidRPr="003B163A">
              <w:rPr>
                <w:rFonts w:ascii="Calibri" w:eastAsia="Times New Roman" w:hAnsi="Calibri" w:cs="Times New Roman"/>
                <w:color w:val="000000"/>
                <w:lang w:eastAsia="en-GB"/>
              </w:rPr>
              <w:t xml:space="preserve"> recruitment is now at the levels within the original funding envelope prior to the £5m and recruitment is continuing. </w:t>
            </w:r>
          </w:p>
          <w:p w:rsidR="005C5A93" w:rsidRDefault="005C5A93" w:rsidP="005C5A93">
            <w:pPr>
              <w:pStyle w:val="ListParagraph"/>
              <w:numPr>
                <w:ilvl w:val="0"/>
                <w:numId w:val="12"/>
              </w:numPr>
              <w:spacing w:after="0" w:line="240" w:lineRule="auto"/>
              <w:rPr>
                <w:rFonts w:ascii="Calibri" w:eastAsia="Times New Roman" w:hAnsi="Calibri" w:cs="Times New Roman"/>
                <w:color w:val="000000"/>
                <w:lang w:eastAsia="en-GB"/>
              </w:rPr>
            </w:pPr>
            <w:r w:rsidRPr="00F15362">
              <w:rPr>
                <w:rFonts w:ascii="Calibri" w:eastAsia="Times New Roman" w:hAnsi="Calibri" w:cs="Times New Roman"/>
                <w:color w:val="000000"/>
                <w:lang w:eastAsia="en-GB"/>
              </w:rPr>
              <w:t>Additional funding envelope. Enhanced recruiting.  Ring fenced interviews May 2016 followed by external recruitment. Newton Europe pathway review. Increased focus on retention. Management led request for regrading of Independent Reviewing Officers. Monthly report to S</w:t>
            </w:r>
            <w:r w:rsidR="00DF6465">
              <w:rPr>
                <w:rFonts w:ascii="Calibri" w:eastAsia="Times New Roman" w:hAnsi="Calibri" w:cs="Times New Roman"/>
                <w:color w:val="000000"/>
                <w:lang w:eastAsia="en-GB"/>
              </w:rPr>
              <w:t>enior Leadership Team</w:t>
            </w:r>
            <w:r w:rsidRPr="00F15362">
              <w:rPr>
                <w:rFonts w:ascii="Calibri" w:eastAsia="Times New Roman" w:hAnsi="Calibri" w:cs="Times New Roman"/>
                <w:color w:val="000000"/>
                <w:lang w:eastAsia="en-GB"/>
              </w:rPr>
              <w:t xml:space="preserve"> on impact of vacancies. Management Team approval of additional IRO and Q</w:t>
            </w:r>
            <w:r w:rsidR="00D35DC0">
              <w:rPr>
                <w:rFonts w:ascii="Calibri" w:eastAsia="Times New Roman" w:hAnsi="Calibri" w:cs="Times New Roman"/>
                <w:color w:val="000000"/>
                <w:lang w:eastAsia="en-GB"/>
              </w:rPr>
              <w:t>uality and Review</w:t>
            </w:r>
            <w:r w:rsidRPr="00F15362">
              <w:rPr>
                <w:rFonts w:ascii="Calibri" w:eastAsia="Times New Roman" w:hAnsi="Calibri" w:cs="Times New Roman"/>
                <w:color w:val="000000"/>
                <w:lang w:eastAsia="en-GB"/>
              </w:rPr>
              <w:t xml:space="preserve"> manager posts to increase capacity within the service. </w:t>
            </w:r>
          </w:p>
          <w:p w:rsidR="005C5A93" w:rsidRDefault="005C5A93" w:rsidP="005C5A93">
            <w:pPr>
              <w:pStyle w:val="ListParagraph"/>
              <w:numPr>
                <w:ilvl w:val="0"/>
                <w:numId w:val="12"/>
              </w:numPr>
              <w:spacing w:after="0" w:line="240" w:lineRule="auto"/>
              <w:rPr>
                <w:rFonts w:ascii="Calibri" w:eastAsia="Times New Roman" w:hAnsi="Calibri" w:cs="Times New Roman"/>
                <w:color w:val="000000"/>
                <w:lang w:eastAsia="en-GB"/>
              </w:rPr>
            </w:pPr>
            <w:r w:rsidRPr="002A3EA6">
              <w:rPr>
                <w:rFonts w:ascii="Calibri" w:eastAsia="Times New Roman" w:hAnsi="Calibri" w:cs="Times New Roman"/>
                <w:color w:val="000000"/>
                <w:lang w:eastAsia="en-GB"/>
              </w:rPr>
              <w:t>Vacancy monitoring.</w:t>
            </w:r>
            <w:r>
              <w:rPr>
                <w:rFonts w:ascii="Calibri" w:eastAsia="Times New Roman" w:hAnsi="Calibri" w:cs="Times New Roman"/>
                <w:color w:val="000000"/>
                <w:lang w:eastAsia="en-GB"/>
              </w:rPr>
              <w:t xml:space="preserve"> </w:t>
            </w:r>
            <w:r w:rsidRPr="003B163A">
              <w:rPr>
                <w:rFonts w:ascii="Calibri" w:eastAsia="Times New Roman" w:hAnsi="Calibri" w:cs="Times New Roman"/>
                <w:color w:val="000000"/>
                <w:lang w:eastAsia="en-GB"/>
              </w:rPr>
              <w:t>Interim revised structure agreed</w:t>
            </w:r>
            <w:r>
              <w:rPr>
                <w:rFonts w:ascii="Calibri" w:eastAsia="Times New Roman" w:hAnsi="Calibri" w:cs="Times New Roman"/>
                <w:color w:val="000000"/>
                <w:lang w:eastAsia="en-GB"/>
              </w:rPr>
              <w:t xml:space="preserve"> with additional new posts.</w:t>
            </w:r>
          </w:p>
          <w:p w:rsidR="005C5A93" w:rsidRPr="002A3EA6" w:rsidRDefault="005C5A93" w:rsidP="005C5A93">
            <w:pPr>
              <w:pStyle w:val="ListParagraph"/>
              <w:numPr>
                <w:ilvl w:val="0"/>
                <w:numId w:val="1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Framework agreement in place</w:t>
            </w:r>
          </w:p>
        </w:tc>
        <w:tc>
          <w:tcPr>
            <w:tcW w:w="102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Downwards</w:t>
            </w:r>
          </w:p>
        </w:tc>
      </w:tr>
      <w:tr w:rsidR="00447BE2" w:rsidTr="005C5A93">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CR</w:t>
            </w:r>
            <w:r>
              <w:rPr>
                <w:rFonts w:ascii="Calibri" w:eastAsia="Times New Roman" w:hAnsi="Calibri" w:cs="Times New Roman"/>
                <w:color w:val="000000"/>
                <w:lang w:eastAsia="en-GB"/>
              </w:rPr>
              <w:t>8</w:t>
            </w:r>
          </w:p>
        </w:tc>
        <w:tc>
          <w:tcPr>
            <w:tcW w:w="1843" w:type="dxa"/>
            <w:tcBorders>
              <w:top w:val="nil"/>
              <w:left w:val="nil"/>
              <w:bottom w:val="single" w:sz="4" w:space="0" w:color="auto"/>
              <w:right w:val="single" w:sz="4" w:space="0" w:color="auto"/>
            </w:tcBorders>
            <w:shd w:val="clear" w:color="auto" w:fill="auto"/>
            <w:hideMark/>
          </w:tcPr>
          <w:p w:rsidR="005C5A93"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Reputational damage and risk of Direct Intervention by </w:t>
            </w:r>
            <w:proofErr w:type="spellStart"/>
            <w:r w:rsidRPr="003A2959">
              <w:rPr>
                <w:rFonts w:ascii="Calibri" w:eastAsia="Times New Roman" w:hAnsi="Calibri" w:cs="Times New Roman"/>
                <w:color w:val="000000"/>
                <w:lang w:eastAsia="en-GB"/>
              </w:rPr>
              <w:t>D</w:t>
            </w:r>
            <w:r w:rsidR="00D976EB">
              <w:rPr>
                <w:rFonts w:ascii="Calibri" w:eastAsia="Times New Roman" w:hAnsi="Calibri" w:cs="Times New Roman"/>
                <w:color w:val="000000"/>
                <w:lang w:eastAsia="en-GB"/>
              </w:rPr>
              <w:t>f</w:t>
            </w:r>
            <w:r w:rsidRPr="003A2959">
              <w:rPr>
                <w:rFonts w:ascii="Calibri" w:eastAsia="Times New Roman" w:hAnsi="Calibri" w:cs="Times New Roman"/>
                <w:color w:val="000000"/>
                <w:lang w:eastAsia="en-GB"/>
              </w:rPr>
              <w:t>E</w:t>
            </w:r>
            <w:proofErr w:type="spellEnd"/>
            <w:r>
              <w:rPr>
                <w:rFonts w:ascii="Calibri" w:eastAsia="Times New Roman" w:hAnsi="Calibri" w:cs="Times New Roman"/>
                <w:color w:val="000000"/>
                <w:lang w:eastAsia="en-GB"/>
              </w:rPr>
              <w:t>.</w:t>
            </w:r>
          </w:p>
          <w:p w:rsidR="005C5A93" w:rsidRDefault="005C5A93" w:rsidP="005C5A93">
            <w:pPr>
              <w:spacing w:after="0" w:line="240" w:lineRule="auto"/>
              <w:rPr>
                <w:rFonts w:ascii="Calibri" w:eastAsia="Times New Roman" w:hAnsi="Calibri" w:cs="Times New Roman"/>
                <w:color w:val="000000"/>
                <w:lang w:eastAsia="en-GB"/>
              </w:rPr>
            </w:pPr>
          </w:p>
          <w:p w:rsidR="005C5A93" w:rsidRPr="003A2959" w:rsidRDefault="005C5A93" w:rsidP="005C5A93">
            <w:pPr>
              <w:spacing w:after="0" w:line="240" w:lineRule="auto"/>
              <w:rPr>
                <w:rFonts w:ascii="Calibri" w:eastAsia="Times New Roman" w:hAnsi="Calibri" w:cs="Times New Roman"/>
                <w:color w:val="000000"/>
                <w:lang w:eastAsia="en-GB"/>
              </w:rPr>
            </w:pPr>
            <w:r w:rsidRPr="00FC30E3">
              <w:rPr>
                <w:rFonts w:ascii="Calibri" w:eastAsia="Times New Roman" w:hAnsi="Calibri" w:cs="Times New Roman"/>
                <w:color w:val="000000"/>
                <w:lang w:eastAsia="en-GB"/>
              </w:rPr>
              <w:t>Negative media exposure.</w:t>
            </w:r>
          </w:p>
        </w:tc>
        <w:tc>
          <w:tcPr>
            <w:tcW w:w="1276"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Reputational</w:t>
            </w:r>
          </w:p>
        </w:tc>
        <w:tc>
          <w:tcPr>
            <w:tcW w:w="2693" w:type="dxa"/>
            <w:tcBorders>
              <w:top w:val="nil"/>
              <w:left w:val="nil"/>
              <w:bottom w:val="single" w:sz="4" w:space="0" w:color="auto"/>
              <w:right w:val="single" w:sz="4" w:space="0" w:color="auto"/>
            </w:tcBorders>
            <w:shd w:val="clear" w:color="auto" w:fill="auto"/>
            <w:hideMark/>
          </w:tcPr>
          <w:p w:rsidR="005C5A93" w:rsidRDefault="005C5A93" w:rsidP="005C5A93">
            <w:pPr>
              <w:spacing w:after="0" w:line="240" w:lineRule="auto"/>
              <w:rPr>
                <w:rFonts w:ascii="Calibri" w:eastAsia="Times New Roman" w:hAnsi="Calibri" w:cs="Times New Roman"/>
                <w:color w:val="000000"/>
                <w:lang w:eastAsia="en-GB"/>
              </w:rPr>
            </w:pPr>
            <w:proofErr w:type="spellStart"/>
            <w:r w:rsidRPr="003A2959">
              <w:rPr>
                <w:rFonts w:ascii="Calibri" w:eastAsia="Times New Roman" w:hAnsi="Calibri" w:cs="Times New Roman"/>
                <w:color w:val="000000"/>
                <w:lang w:eastAsia="en-GB"/>
              </w:rPr>
              <w:t>D</w:t>
            </w:r>
            <w:r w:rsidR="00D976EB">
              <w:rPr>
                <w:rFonts w:ascii="Calibri" w:eastAsia="Times New Roman" w:hAnsi="Calibri" w:cs="Times New Roman"/>
                <w:color w:val="000000"/>
                <w:lang w:eastAsia="en-GB"/>
              </w:rPr>
              <w:t>f</w:t>
            </w:r>
            <w:r w:rsidRPr="003A2959">
              <w:rPr>
                <w:rFonts w:ascii="Calibri" w:eastAsia="Times New Roman" w:hAnsi="Calibri" w:cs="Times New Roman"/>
                <w:color w:val="000000"/>
                <w:lang w:eastAsia="en-GB"/>
              </w:rPr>
              <w:t>E</w:t>
            </w:r>
            <w:proofErr w:type="spellEnd"/>
            <w:r w:rsidRPr="003A2959">
              <w:rPr>
                <w:rFonts w:ascii="Calibri" w:eastAsia="Times New Roman" w:hAnsi="Calibri" w:cs="Times New Roman"/>
                <w:color w:val="000000"/>
                <w:lang w:eastAsia="en-GB"/>
              </w:rPr>
              <w:t xml:space="preserve"> manages services directly and removes them from the LA. Commission arrangements brought in. </w:t>
            </w:r>
          </w:p>
          <w:p w:rsidR="005C5A93" w:rsidRDefault="005C5A93" w:rsidP="005C5A93">
            <w:pPr>
              <w:spacing w:after="0" w:line="240" w:lineRule="auto"/>
              <w:rPr>
                <w:rFonts w:ascii="Calibri" w:eastAsia="Times New Roman" w:hAnsi="Calibri" w:cs="Times New Roman"/>
                <w:color w:val="000000"/>
                <w:lang w:eastAsia="en-GB"/>
              </w:rPr>
            </w:pPr>
          </w:p>
          <w:p w:rsidR="005C5A93" w:rsidRPr="003A2959" w:rsidRDefault="005C5A93" w:rsidP="005C5A93">
            <w:pPr>
              <w:spacing w:after="0" w:line="240" w:lineRule="auto"/>
              <w:rPr>
                <w:rFonts w:ascii="Calibri" w:eastAsia="Times New Roman" w:hAnsi="Calibri" w:cs="Times New Roman"/>
                <w:color w:val="000000"/>
                <w:lang w:eastAsia="en-GB"/>
              </w:rPr>
            </w:pPr>
            <w:r w:rsidRPr="00FC30E3">
              <w:rPr>
                <w:rFonts w:ascii="Calibri" w:eastAsia="Times New Roman" w:hAnsi="Calibri" w:cs="Times New Roman"/>
                <w:color w:val="000000"/>
                <w:lang w:eastAsia="en-GB"/>
              </w:rPr>
              <w:t>Loss of reputation. Impact on partner agencies.</w:t>
            </w:r>
          </w:p>
        </w:tc>
        <w:tc>
          <w:tcPr>
            <w:tcW w:w="4253" w:type="dxa"/>
            <w:tcBorders>
              <w:top w:val="nil"/>
              <w:left w:val="nil"/>
              <w:bottom w:val="single" w:sz="4" w:space="0" w:color="auto"/>
              <w:right w:val="single" w:sz="4" w:space="0" w:color="auto"/>
            </w:tcBorders>
            <w:shd w:val="clear" w:color="auto" w:fill="auto"/>
            <w:hideMark/>
          </w:tcPr>
          <w:p w:rsidR="005C5A93" w:rsidRPr="00D976EB" w:rsidRDefault="005C5A93" w:rsidP="008770E1">
            <w:pPr>
              <w:pStyle w:val="ListParagraph"/>
              <w:numPr>
                <w:ilvl w:val="0"/>
                <w:numId w:val="14"/>
              </w:numPr>
              <w:spacing w:after="0" w:line="240" w:lineRule="auto"/>
              <w:rPr>
                <w:rFonts w:ascii="Calibri" w:eastAsia="Times New Roman" w:hAnsi="Calibri" w:cs="Times New Roman"/>
                <w:color w:val="000000"/>
                <w:lang w:eastAsia="en-GB"/>
              </w:rPr>
            </w:pPr>
            <w:r w:rsidRPr="00D976EB">
              <w:rPr>
                <w:rFonts w:ascii="Calibri" w:eastAsia="Times New Roman" w:hAnsi="Calibri" w:cs="Times New Roman"/>
                <w:color w:val="000000"/>
                <w:lang w:eastAsia="en-GB"/>
              </w:rPr>
              <w:t xml:space="preserve">Safeguarding and Audit arrangements. Direct management oversight of services. </w:t>
            </w:r>
          </w:p>
          <w:p w:rsidR="005C5A93" w:rsidRDefault="005C5A93" w:rsidP="005C5A93">
            <w:pPr>
              <w:pStyle w:val="ListParagraph"/>
              <w:numPr>
                <w:ilvl w:val="0"/>
                <w:numId w:val="14"/>
              </w:numPr>
              <w:spacing w:after="0" w:line="240" w:lineRule="auto"/>
              <w:rPr>
                <w:rFonts w:ascii="Calibri" w:eastAsia="Times New Roman" w:hAnsi="Calibri" w:cs="Times New Roman"/>
                <w:color w:val="000000"/>
                <w:lang w:eastAsia="en-GB"/>
              </w:rPr>
            </w:pPr>
            <w:r w:rsidRPr="00FC30E3">
              <w:rPr>
                <w:rFonts w:ascii="Calibri" w:eastAsia="Times New Roman" w:hAnsi="Calibri" w:cs="Times New Roman"/>
                <w:color w:val="000000"/>
                <w:lang w:eastAsia="en-GB"/>
              </w:rPr>
              <w:t>Media planning around key issues and Serious Case Reviews</w:t>
            </w:r>
            <w:r w:rsidR="00D35DC0">
              <w:rPr>
                <w:rFonts w:ascii="Calibri" w:eastAsia="Times New Roman" w:hAnsi="Calibri" w:cs="Times New Roman"/>
                <w:color w:val="000000"/>
                <w:lang w:eastAsia="en-GB"/>
              </w:rPr>
              <w:t xml:space="preserve"> (SCRs)</w:t>
            </w:r>
            <w:r w:rsidRPr="00FC30E3">
              <w:rPr>
                <w:rFonts w:ascii="Calibri" w:eastAsia="Times New Roman" w:hAnsi="Calibri" w:cs="Times New Roman"/>
                <w:color w:val="000000"/>
                <w:lang w:eastAsia="en-GB"/>
              </w:rPr>
              <w:t>. Scrutiny of key reports and information. Communication with Comms Team.</w:t>
            </w:r>
          </w:p>
          <w:p w:rsidR="005C5A93" w:rsidRPr="00523185" w:rsidRDefault="005C5A93" w:rsidP="005C5A93">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5C5A93" w:rsidRPr="00D976EB" w:rsidRDefault="005C5A93" w:rsidP="00466DE3">
            <w:pPr>
              <w:pStyle w:val="ListParagraph"/>
              <w:numPr>
                <w:ilvl w:val="0"/>
                <w:numId w:val="16"/>
              </w:numPr>
              <w:spacing w:after="0" w:line="240" w:lineRule="auto"/>
              <w:rPr>
                <w:rFonts w:ascii="Calibri" w:eastAsia="Times New Roman" w:hAnsi="Calibri" w:cs="Times New Roman"/>
                <w:color w:val="000000"/>
                <w:lang w:eastAsia="en-GB"/>
              </w:rPr>
            </w:pPr>
            <w:r w:rsidRPr="00D976EB">
              <w:rPr>
                <w:rFonts w:ascii="Calibri" w:eastAsia="Times New Roman" w:hAnsi="Calibri" w:cs="Times New Roman"/>
                <w:color w:val="000000"/>
                <w:lang w:eastAsia="en-GB"/>
              </w:rPr>
              <w:t>Post Improvement Inspection Board with Independent Chair appointed. Post Inspection Improvement Plan. Senior management input into each of the 3 Children Social Care Districts. Review of all CiN cases using internal and external capacity. Social Work Recruitment Strategy. Peer Challenge. Newton Europe</w:t>
            </w:r>
            <w:r w:rsidR="00D976EB" w:rsidRPr="00D976EB">
              <w:rPr>
                <w:rFonts w:ascii="Calibri" w:eastAsia="Times New Roman" w:hAnsi="Calibri" w:cs="Times New Roman"/>
                <w:color w:val="000000"/>
                <w:lang w:eastAsia="en-GB"/>
              </w:rPr>
              <w:t xml:space="preserve"> review of pathways.</w:t>
            </w:r>
          </w:p>
          <w:p w:rsidR="005C5A93" w:rsidRPr="00D976EB" w:rsidRDefault="00D976EB" w:rsidP="00024F4C">
            <w:pPr>
              <w:pStyle w:val="ListParagraph"/>
              <w:numPr>
                <w:ilvl w:val="0"/>
                <w:numId w:val="16"/>
              </w:numPr>
              <w:spacing w:after="0" w:line="240" w:lineRule="auto"/>
              <w:rPr>
                <w:rFonts w:ascii="Calibri" w:eastAsia="Times New Roman" w:hAnsi="Calibri" w:cs="Times New Roman"/>
                <w:color w:val="000000"/>
                <w:lang w:eastAsia="en-GB"/>
              </w:rPr>
            </w:pPr>
            <w:r w:rsidRPr="00D976EB">
              <w:rPr>
                <w:rFonts w:ascii="Calibri" w:eastAsia="Times New Roman" w:hAnsi="Calibri" w:cs="Times New Roman"/>
                <w:color w:val="000000"/>
                <w:lang w:eastAsia="en-GB"/>
              </w:rPr>
              <w:t>The C</w:t>
            </w:r>
            <w:r w:rsidR="005C5A93" w:rsidRPr="00D976EB">
              <w:rPr>
                <w:rFonts w:ascii="Calibri" w:eastAsia="Times New Roman" w:hAnsi="Calibri" w:cs="Times New Roman"/>
                <w:color w:val="000000"/>
                <w:lang w:eastAsia="en-GB"/>
              </w:rPr>
              <w:t xml:space="preserve">ouncil has been issued with an Improvement Notice by </w:t>
            </w:r>
            <w:proofErr w:type="spellStart"/>
            <w:r w:rsidR="005C5A93" w:rsidRPr="00D976EB">
              <w:rPr>
                <w:rFonts w:ascii="Calibri" w:eastAsia="Times New Roman" w:hAnsi="Calibri" w:cs="Times New Roman"/>
                <w:color w:val="000000"/>
                <w:lang w:eastAsia="en-GB"/>
              </w:rPr>
              <w:t>D</w:t>
            </w:r>
            <w:r w:rsidRPr="00D976EB">
              <w:rPr>
                <w:rFonts w:ascii="Calibri" w:eastAsia="Times New Roman" w:hAnsi="Calibri" w:cs="Times New Roman"/>
                <w:color w:val="000000"/>
                <w:lang w:eastAsia="en-GB"/>
              </w:rPr>
              <w:t>f</w:t>
            </w:r>
            <w:r w:rsidR="005C5A93" w:rsidRPr="00D976EB">
              <w:rPr>
                <w:rFonts w:ascii="Calibri" w:eastAsia="Times New Roman" w:hAnsi="Calibri" w:cs="Times New Roman"/>
                <w:color w:val="000000"/>
                <w:lang w:eastAsia="en-GB"/>
              </w:rPr>
              <w:t>E</w:t>
            </w:r>
            <w:proofErr w:type="spellEnd"/>
            <w:r w:rsidR="005C5A93" w:rsidRPr="00D976EB">
              <w:rPr>
                <w:rFonts w:ascii="Calibri" w:eastAsia="Times New Roman" w:hAnsi="Calibri" w:cs="Times New Roman"/>
                <w:color w:val="000000"/>
                <w:lang w:eastAsia="en-GB"/>
              </w:rPr>
              <w:t xml:space="preserve"> which is the lowest level of i</w:t>
            </w:r>
            <w:r>
              <w:rPr>
                <w:rFonts w:ascii="Calibri" w:eastAsia="Times New Roman" w:hAnsi="Calibri" w:cs="Times New Roman"/>
                <w:color w:val="000000"/>
                <w:lang w:eastAsia="en-GB"/>
              </w:rPr>
              <w:t>ntervention</w:t>
            </w:r>
            <w:r w:rsidR="005C5A93" w:rsidRPr="00D976EB">
              <w:rPr>
                <w:rFonts w:ascii="Calibri" w:eastAsia="Times New Roman" w:hAnsi="Calibri" w:cs="Times New Roman"/>
                <w:color w:val="000000"/>
                <w:lang w:eastAsia="en-GB"/>
              </w:rPr>
              <w:t>.</w:t>
            </w:r>
          </w:p>
          <w:p w:rsidR="005C5A93" w:rsidRDefault="005C5A93" w:rsidP="005C5A93">
            <w:pPr>
              <w:pStyle w:val="ListParagraph"/>
              <w:numPr>
                <w:ilvl w:val="0"/>
                <w:numId w:val="16"/>
              </w:numPr>
              <w:spacing w:after="0" w:line="240" w:lineRule="auto"/>
              <w:rPr>
                <w:rFonts w:ascii="Calibri" w:eastAsia="Times New Roman" w:hAnsi="Calibri" w:cs="Times New Roman"/>
                <w:color w:val="000000"/>
                <w:lang w:eastAsia="en-GB"/>
              </w:rPr>
            </w:pPr>
            <w:r w:rsidRPr="00FC30E3">
              <w:rPr>
                <w:rFonts w:ascii="Calibri" w:eastAsia="Times New Roman" w:hAnsi="Calibri" w:cs="Times New Roman"/>
                <w:color w:val="000000"/>
                <w:lang w:eastAsia="en-GB"/>
              </w:rPr>
              <w:t>Communication planning surrounding publication of Serious Case Reviews. Two way communication between LSCB and partner agencies.</w:t>
            </w:r>
          </w:p>
          <w:p w:rsidR="005C5A93" w:rsidRPr="00FC30E3" w:rsidRDefault="005C5A93" w:rsidP="005C5A93">
            <w:pPr>
              <w:pStyle w:val="ListParagraph"/>
              <w:numPr>
                <w:ilvl w:val="0"/>
                <w:numId w:val="16"/>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LGA peer review later in the year</w:t>
            </w:r>
          </w:p>
        </w:tc>
        <w:tc>
          <w:tcPr>
            <w:tcW w:w="102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5C5A93"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Positive</w:t>
            </w:r>
            <w:r>
              <w:rPr>
                <w:rFonts w:ascii="Calibri" w:eastAsia="Times New Roman" w:hAnsi="Calibri" w:cs="Times New Roman"/>
                <w:color w:val="000000"/>
                <w:lang w:eastAsia="en-GB"/>
              </w:rPr>
              <w:t xml:space="preserve"> -</w:t>
            </w:r>
            <w:r w:rsidRPr="003A2959">
              <w:rPr>
                <w:rFonts w:ascii="Calibri" w:eastAsia="Times New Roman" w:hAnsi="Calibri" w:cs="Times New Roman"/>
                <w:color w:val="000000"/>
                <w:lang w:eastAsia="en-GB"/>
              </w:rPr>
              <w:t xml:space="preserve"> given feedback from OFSTED and appointment of Independent  Chair  </w:t>
            </w:r>
          </w:p>
          <w:p w:rsidR="005C5A93" w:rsidRDefault="005C5A93" w:rsidP="005C5A93">
            <w:pPr>
              <w:spacing w:after="0" w:line="240" w:lineRule="auto"/>
              <w:rPr>
                <w:rFonts w:ascii="Calibri" w:eastAsia="Times New Roman" w:hAnsi="Calibri" w:cs="Times New Roman"/>
                <w:color w:val="000000"/>
                <w:lang w:eastAsia="en-GB"/>
              </w:rPr>
            </w:pPr>
          </w:p>
          <w:p w:rsidR="005C5A93" w:rsidRPr="003A2959" w:rsidRDefault="005C5A93" w:rsidP="005C5A93">
            <w:pPr>
              <w:spacing w:after="0" w:line="240" w:lineRule="auto"/>
              <w:rPr>
                <w:rFonts w:ascii="Calibri" w:eastAsia="Times New Roman" w:hAnsi="Calibri" w:cs="Times New Roman"/>
                <w:color w:val="000000"/>
                <w:lang w:eastAsia="en-GB"/>
              </w:rPr>
            </w:pPr>
            <w:r w:rsidRPr="00FC30E3">
              <w:rPr>
                <w:rFonts w:ascii="Calibri" w:eastAsia="Times New Roman" w:hAnsi="Calibri" w:cs="Times New Roman"/>
                <w:color w:val="000000"/>
                <w:lang w:eastAsia="en-GB"/>
              </w:rPr>
              <w:t>Risk remains high given high profile of SCRs in the media.</w:t>
            </w:r>
          </w:p>
        </w:tc>
      </w:tr>
      <w:tr w:rsidR="00447BE2" w:rsidTr="005C5A93">
        <w:trPr>
          <w:trHeight w:val="3495"/>
        </w:trPr>
        <w:tc>
          <w:tcPr>
            <w:tcW w:w="1691" w:type="dxa"/>
            <w:tcBorders>
              <w:top w:val="nil"/>
              <w:left w:val="single" w:sz="4" w:space="0" w:color="auto"/>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lastRenderedPageBreak/>
              <w:t>CR</w:t>
            </w:r>
            <w:r>
              <w:rPr>
                <w:rFonts w:ascii="Calibri" w:eastAsia="Times New Roman" w:hAnsi="Calibri" w:cs="Times New Roman"/>
                <w:color w:val="000000"/>
                <w:lang w:eastAsia="en-GB"/>
              </w:rPr>
              <w:t>12</w:t>
            </w:r>
          </w:p>
        </w:tc>
        <w:tc>
          <w:tcPr>
            <w:tcW w:w="1843" w:type="dxa"/>
            <w:tcBorders>
              <w:top w:val="nil"/>
              <w:left w:val="nil"/>
              <w:bottom w:val="single" w:sz="4" w:space="0" w:color="auto"/>
              <w:right w:val="single" w:sz="4" w:space="0" w:color="auto"/>
            </w:tcBorders>
            <w:shd w:val="clear" w:color="auto" w:fill="auto"/>
            <w:hideMark/>
          </w:tcPr>
          <w:p w:rsidR="005C5A93"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Failure to implement/maintain systems that produce effective management information</w:t>
            </w:r>
            <w:r w:rsidR="00D976EB">
              <w:rPr>
                <w:rFonts w:ascii="Calibri" w:eastAsia="Times New Roman" w:hAnsi="Calibri" w:cs="Times New Roman"/>
                <w:color w:val="000000"/>
                <w:lang w:eastAsia="en-GB"/>
              </w:rPr>
              <w:t>.</w:t>
            </w:r>
          </w:p>
          <w:p w:rsidR="005C5A93" w:rsidRDefault="005C5A93" w:rsidP="005C5A93">
            <w:pPr>
              <w:spacing w:after="0" w:line="240" w:lineRule="auto"/>
              <w:rPr>
                <w:rFonts w:ascii="Calibri" w:eastAsia="Times New Roman" w:hAnsi="Calibri" w:cs="Times New Roman"/>
                <w:color w:val="000000"/>
                <w:lang w:eastAsia="en-GB"/>
              </w:rPr>
            </w:pPr>
          </w:p>
          <w:p w:rsidR="005C5A93" w:rsidRPr="003A2959" w:rsidRDefault="005C5A93" w:rsidP="005C5A93">
            <w:pPr>
              <w:spacing w:after="0" w:line="240" w:lineRule="auto"/>
              <w:rPr>
                <w:rFonts w:ascii="Calibri" w:eastAsia="Times New Roman" w:hAnsi="Calibri" w:cs="Times New Roman"/>
                <w:color w:val="000000"/>
                <w:lang w:eastAsia="en-GB"/>
              </w:rPr>
            </w:pPr>
            <w:r w:rsidRPr="00464A3F">
              <w:rPr>
                <w:rFonts w:ascii="Calibri" w:eastAsia="Times New Roman" w:hAnsi="Calibri" w:cs="Times New Roman"/>
                <w:color w:val="000000"/>
                <w:lang w:eastAsia="en-GB"/>
              </w:rPr>
              <w:t>Failure to improve quality of data in Liquid Logic's systems (LCS/LAS)</w:t>
            </w:r>
            <w:r w:rsidR="00D976EB">
              <w:rPr>
                <w:rFonts w:ascii="Calibri" w:eastAsia="Times New Roman" w:hAnsi="Calibri" w:cs="Times New Roman"/>
                <w:color w:val="000000"/>
                <w:lang w:eastAsia="en-GB"/>
              </w:rPr>
              <w:t>.</w:t>
            </w:r>
          </w:p>
        </w:tc>
        <w:tc>
          <w:tcPr>
            <w:tcW w:w="1276"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D764E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Ineffective collection, collation and input of data</w:t>
            </w:r>
            <w:r w:rsidR="00D764E9">
              <w:rPr>
                <w:rFonts w:ascii="Calibri" w:eastAsia="Times New Roman" w:hAnsi="Calibri" w:cs="Times New Roman"/>
                <w:color w:val="000000"/>
                <w:lang w:eastAsia="en-GB"/>
              </w:rPr>
              <w:t xml:space="preserve">. </w:t>
            </w:r>
            <w:r w:rsidRPr="003A2959">
              <w:rPr>
                <w:rFonts w:ascii="Calibri" w:eastAsia="Times New Roman" w:hAnsi="Calibri" w:cs="Times New Roman"/>
                <w:color w:val="000000"/>
                <w:lang w:eastAsia="en-GB"/>
              </w:rPr>
              <w:t>Ineffective use of business intelligence, resulting in the inability to identify and respond to changing trends and inform strategic decisions. Impact on strategic planning, understanding and management demand e.g. around demographics and ageing population profile</w:t>
            </w:r>
            <w:r w:rsidR="00D764E9">
              <w:rPr>
                <w:rFonts w:ascii="Calibri" w:eastAsia="Times New Roman" w:hAnsi="Calibri" w:cs="Times New Roman"/>
                <w:color w:val="000000"/>
                <w:lang w:eastAsia="en-GB"/>
              </w:rPr>
              <w:t>.</w:t>
            </w:r>
          </w:p>
          <w:p w:rsidR="005C5A93"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Ineff</w:t>
            </w:r>
            <w:r>
              <w:rPr>
                <w:rFonts w:ascii="Calibri" w:eastAsia="Times New Roman" w:hAnsi="Calibri" w:cs="Times New Roman"/>
                <w:color w:val="000000"/>
                <w:lang w:eastAsia="en-GB"/>
              </w:rPr>
              <w:t>ective reporting arrangements.</w:t>
            </w:r>
          </w:p>
          <w:p w:rsidR="005C5A93" w:rsidRDefault="005C5A93" w:rsidP="005C5A93">
            <w:pPr>
              <w:spacing w:after="0" w:line="240" w:lineRule="auto"/>
              <w:rPr>
                <w:rFonts w:ascii="Calibri" w:eastAsia="Times New Roman" w:hAnsi="Calibri" w:cs="Times New Roman"/>
                <w:color w:val="000000"/>
                <w:lang w:eastAsia="en-GB"/>
              </w:rPr>
            </w:pPr>
          </w:p>
          <w:p w:rsidR="005C5A93" w:rsidRPr="00464A3F" w:rsidRDefault="005C5A93" w:rsidP="005C5A93">
            <w:pPr>
              <w:spacing w:after="0" w:line="240" w:lineRule="auto"/>
              <w:rPr>
                <w:rFonts w:ascii="Calibri" w:eastAsia="Times New Roman" w:hAnsi="Calibri" w:cs="Times New Roman"/>
                <w:color w:val="000000"/>
                <w:lang w:eastAsia="en-GB"/>
              </w:rPr>
            </w:pPr>
            <w:r w:rsidRPr="00464A3F">
              <w:rPr>
                <w:rFonts w:ascii="Calibri" w:eastAsia="Times New Roman" w:hAnsi="Calibri" w:cs="Times New Roman"/>
                <w:color w:val="000000"/>
                <w:lang w:eastAsia="en-GB"/>
              </w:rPr>
              <w:t>Statutory returns will be compromised, so incorrect performance will be reported nationally.</w:t>
            </w:r>
          </w:p>
          <w:p w:rsidR="005C5A93" w:rsidRPr="00464A3F" w:rsidRDefault="005C5A93" w:rsidP="005C5A93">
            <w:pPr>
              <w:spacing w:after="0" w:line="240" w:lineRule="auto"/>
              <w:rPr>
                <w:rFonts w:ascii="Calibri" w:eastAsia="Times New Roman" w:hAnsi="Calibri" w:cs="Times New Roman"/>
                <w:color w:val="000000"/>
                <w:lang w:eastAsia="en-GB"/>
              </w:rPr>
            </w:pPr>
            <w:r w:rsidRPr="00464A3F">
              <w:rPr>
                <w:rFonts w:ascii="Calibri" w:eastAsia="Times New Roman" w:hAnsi="Calibri" w:cs="Times New Roman"/>
                <w:color w:val="000000"/>
                <w:lang w:eastAsia="en-GB"/>
              </w:rPr>
              <w:t>OFSTED/C</w:t>
            </w:r>
            <w:r w:rsidR="00D35DC0">
              <w:rPr>
                <w:rFonts w:ascii="Calibri" w:eastAsia="Times New Roman" w:hAnsi="Calibri" w:cs="Times New Roman"/>
                <w:color w:val="000000"/>
                <w:lang w:eastAsia="en-GB"/>
              </w:rPr>
              <w:t>are Quality Commission</w:t>
            </w:r>
            <w:r w:rsidRPr="00464A3F">
              <w:rPr>
                <w:rFonts w:ascii="Calibri" w:eastAsia="Times New Roman" w:hAnsi="Calibri" w:cs="Times New Roman"/>
                <w:color w:val="000000"/>
                <w:lang w:eastAsia="en-GB"/>
              </w:rPr>
              <w:t xml:space="preserve">/LGA and other external </w:t>
            </w:r>
            <w:r>
              <w:rPr>
                <w:rFonts w:ascii="Calibri" w:eastAsia="Times New Roman" w:hAnsi="Calibri" w:cs="Times New Roman"/>
                <w:color w:val="000000"/>
                <w:lang w:eastAsia="en-GB"/>
              </w:rPr>
              <w:t>o</w:t>
            </w:r>
            <w:r w:rsidRPr="00464A3F">
              <w:rPr>
                <w:rFonts w:ascii="Calibri" w:eastAsia="Times New Roman" w:hAnsi="Calibri" w:cs="Times New Roman"/>
                <w:color w:val="000000"/>
                <w:lang w:eastAsia="en-GB"/>
              </w:rPr>
              <w:t xml:space="preserve">rganisations will be using </w:t>
            </w:r>
            <w:r>
              <w:rPr>
                <w:rFonts w:ascii="Calibri" w:eastAsia="Times New Roman" w:hAnsi="Calibri" w:cs="Times New Roman"/>
                <w:color w:val="000000"/>
                <w:lang w:eastAsia="en-GB"/>
              </w:rPr>
              <w:t>inaccurate information to judge</w:t>
            </w:r>
            <w:r w:rsidRPr="00464A3F">
              <w:rPr>
                <w:rFonts w:ascii="Calibri" w:eastAsia="Times New Roman" w:hAnsi="Calibri" w:cs="Times New Roman"/>
                <w:color w:val="000000"/>
                <w:lang w:eastAsia="en-GB"/>
              </w:rPr>
              <w:t xml:space="preserve"> performance.</w:t>
            </w:r>
          </w:p>
          <w:p w:rsidR="005C5A93" w:rsidRPr="00464A3F" w:rsidRDefault="005C5A93" w:rsidP="005C5A93">
            <w:pPr>
              <w:spacing w:after="0" w:line="240" w:lineRule="auto"/>
              <w:rPr>
                <w:rFonts w:ascii="Calibri" w:eastAsia="Times New Roman" w:hAnsi="Calibri" w:cs="Times New Roman"/>
                <w:color w:val="000000"/>
                <w:lang w:eastAsia="en-GB"/>
              </w:rPr>
            </w:pPr>
            <w:r w:rsidRPr="00464A3F">
              <w:rPr>
                <w:rFonts w:ascii="Calibri" w:eastAsia="Times New Roman" w:hAnsi="Calibri" w:cs="Times New Roman"/>
                <w:color w:val="000000"/>
                <w:lang w:eastAsia="en-GB"/>
              </w:rPr>
              <w:t>Service planning and management will be severely compromised.</w:t>
            </w:r>
          </w:p>
          <w:p w:rsidR="005C5A93" w:rsidRPr="003A2959" w:rsidRDefault="005C5A93" w:rsidP="005C5A93">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5C5A93" w:rsidRPr="00D764E9" w:rsidRDefault="005C5A93" w:rsidP="00CE5914">
            <w:pPr>
              <w:pStyle w:val="ListParagraph"/>
              <w:numPr>
                <w:ilvl w:val="0"/>
                <w:numId w:val="18"/>
              </w:numPr>
              <w:spacing w:after="0" w:line="240" w:lineRule="auto"/>
              <w:rPr>
                <w:rFonts w:ascii="Calibri" w:eastAsia="Times New Roman" w:hAnsi="Calibri" w:cs="Times New Roman"/>
                <w:color w:val="000000"/>
                <w:lang w:eastAsia="en-GB"/>
              </w:rPr>
            </w:pPr>
            <w:r w:rsidRPr="00D764E9">
              <w:rPr>
                <w:rFonts w:ascii="Calibri" w:eastAsia="Times New Roman" w:hAnsi="Calibri" w:cs="Times New Roman"/>
                <w:color w:val="000000"/>
                <w:lang w:eastAsia="en-GB"/>
              </w:rPr>
              <w:t xml:space="preserve">Information management strategy. Data Quality processes. Oracle. Local Information Systems. Corporate performance information. </w:t>
            </w:r>
            <w:r w:rsidR="00D35DC0" w:rsidRPr="00D35DC0">
              <w:rPr>
                <w:rFonts w:cs="Arial"/>
                <w:color w:val="000000"/>
              </w:rPr>
              <w:t>Joint Strategic Needs Analysis</w:t>
            </w:r>
            <w:r w:rsidR="00D35DC0">
              <w:rPr>
                <w:rFonts w:ascii="Arial" w:hAnsi="Arial" w:cs="Arial"/>
                <w:color w:val="000000"/>
              </w:rPr>
              <w:t xml:space="preserve"> (</w:t>
            </w:r>
            <w:r w:rsidRPr="00D764E9">
              <w:rPr>
                <w:rFonts w:ascii="Calibri" w:eastAsia="Times New Roman" w:hAnsi="Calibri" w:cs="Times New Roman"/>
                <w:color w:val="000000"/>
                <w:lang w:eastAsia="en-GB"/>
              </w:rPr>
              <w:t>JSNA</w:t>
            </w:r>
            <w:r w:rsidR="00D35DC0">
              <w:rPr>
                <w:rFonts w:ascii="Calibri" w:eastAsia="Times New Roman" w:hAnsi="Calibri" w:cs="Times New Roman"/>
                <w:color w:val="000000"/>
                <w:lang w:eastAsia="en-GB"/>
              </w:rPr>
              <w:t>)</w:t>
            </w:r>
            <w:r w:rsidRPr="00D764E9">
              <w:rPr>
                <w:rFonts w:ascii="Calibri" w:eastAsia="Times New Roman" w:hAnsi="Calibri" w:cs="Times New Roman"/>
                <w:color w:val="000000"/>
                <w:lang w:eastAsia="en-GB"/>
              </w:rPr>
              <w:t xml:space="preserve"> and other needs assessments</w:t>
            </w:r>
            <w:r w:rsidR="00D35DC0">
              <w:rPr>
                <w:rFonts w:ascii="Calibri" w:eastAsia="Times New Roman" w:hAnsi="Calibri" w:cs="Times New Roman"/>
                <w:color w:val="000000"/>
                <w:lang w:eastAsia="en-GB"/>
              </w:rPr>
              <w:t>.</w:t>
            </w:r>
          </w:p>
          <w:p w:rsidR="005C5A93" w:rsidRPr="00464A3F" w:rsidRDefault="005C5A93" w:rsidP="005C5A93">
            <w:pPr>
              <w:pStyle w:val="ListParagraph"/>
              <w:numPr>
                <w:ilvl w:val="0"/>
                <w:numId w:val="18"/>
              </w:numPr>
              <w:spacing w:after="0" w:line="240" w:lineRule="auto"/>
              <w:rPr>
                <w:rFonts w:ascii="Calibri" w:eastAsia="Times New Roman" w:hAnsi="Calibri" w:cs="Times New Roman"/>
                <w:color w:val="000000"/>
                <w:lang w:eastAsia="en-GB"/>
              </w:rPr>
            </w:pPr>
            <w:r w:rsidRPr="00464A3F">
              <w:rPr>
                <w:rFonts w:ascii="Calibri" w:eastAsia="Times New Roman" w:hAnsi="Calibri" w:cs="Times New Roman"/>
                <w:color w:val="000000"/>
                <w:lang w:eastAsia="en-GB"/>
              </w:rPr>
              <w:t>Weekly provision of information to operational managers. Monthly Performance Books or dashboards provided to Start Well Management Team and Adults Leadership Team. Use of exception reports to flag up data quality issues.</w:t>
            </w:r>
          </w:p>
        </w:tc>
        <w:tc>
          <w:tcPr>
            <w:tcW w:w="948"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15</w:t>
            </w:r>
          </w:p>
        </w:tc>
        <w:tc>
          <w:tcPr>
            <w:tcW w:w="5430" w:type="dxa"/>
            <w:tcBorders>
              <w:top w:val="nil"/>
              <w:left w:val="nil"/>
              <w:bottom w:val="single" w:sz="4" w:space="0" w:color="auto"/>
              <w:right w:val="single" w:sz="4" w:space="0" w:color="auto"/>
            </w:tcBorders>
            <w:shd w:val="clear" w:color="auto" w:fill="auto"/>
            <w:hideMark/>
          </w:tcPr>
          <w:p w:rsidR="005C5A93" w:rsidRPr="00D764E9" w:rsidRDefault="005C5A93" w:rsidP="000440FA">
            <w:pPr>
              <w:pStyle w:val="ListParagraph"/>
              <w:numPr>
                <w:ilvl w:val="0"/>
                <w:numId w:val="17"/>
              </w:numPr>
              <w:spacing w:after="0" w:line="240" w:lineRule="auto"/>
              <w:rPr>
                <w:rFonts w:ascii="Calibri" w:eastAsia="Times New Roman" w:hAnsi="Calibri" w:cs="Times New Roman"/>
                <w:color w:val="000000"/>
                <w:lang w:eastAsia="en-GB"/>
              </w:rPr>
            </w:pPr>
            <w:r w:rsidRPr="00D764E9">
              <w:rPr>
                <w:rFonts w:ascii="Calibri" w:eastAsia="Times New Roman" w:hAnsi="Calibri" w:cs="Times New Roman"/>
                <w:color w:val="000000"/>
                <w:lang w:eastAsia="en-GB"/>
              </w:rPr>
              <w:t>External support to focus on Children's Services data issues. Introduction of new governance arrangements for children's services. Introduce a new performance management framework that is aligned to draft corporate strategy. Agree performance, financial data and intelligence required for all levels within the County Council. Agree milestones and metrics.</w:t>
            </w:r>
          </w:p>
          <w:p w:rsidR="005C5A93" w:rsidRPr="00D764E9" w:rsidRDefault="005C5A93" w:rsidP="00F82176">
            <w:pPr>
              <w:pStyle w:val="ListParagraph"/>
              <w:numPr>
                <w:ilvl w:val="0"/>
                <w:numId w:val="17"/>
              </w:numPr>
              <w:spacing w:after="0" w:line="240" w:lineRule="auto"/>
              <w:rPr>
                <w:rFonts w:ascii="Calibri" w:eastAsia="Times New Roman" w:hAnsi="Calibri" w:cs="Times New Roman"/>
                <w:color w:val="000000"/>
                <w:lang w:eastAsia="en-GB"/>
              </w:rPr>
            </w:pPr>
            <w:r w:rsidRPr="00D764E9">
              <w:rPr>
                <w:rFonts w:ascii="Calibri" w:eastAsia="Times New Roman" w:hAnsi="Calibri" w:cs="Times New Roman"/>
                <w:color w:val="000000"/>
                <w:lang w:eastAsia="en-GB"/>
              </w:rPr>
              <w:t xml:space="preserve">Project Accuracy being supported by Newton Europe, </w:t>
            </w:r>
            <w:r w:rsidRPr="00760987">
              <w:rPr>
                <w:rFonts w:ascii="Calibri" w:eastAsia="Times New Roman" w:hAnsi="Calibri" w:cs="Times New Roman"/>
                <w:color w:val="000000"/>
                <w:lang w:eastAsia="en-GB"/>
              </w:rPr>
              <w:t>S</w:t>
            </w:r>
            <w:r w:rsidR="00760987" w:rsidRPr="00760987">
              <w:rPr>
                <w:rFonts w:ascii="Calibri" w:eastAsia="Times New Roman" w:hAnsi="Calibri" w:cs="Times New Roman"/>
                <w:color w:val="000000"/>
                <w:lang w:eastAsia="en-GB"/>
              </w:rPr>
              <w:t>enior Review Officers (S</w:t>
            </w:r>
            <w:r w:rsidRPr="00760987">
              <w:rPr>
                <w:rFonts w:ascii="Calibri" w:eastAsia="Times New Roman" w:hAnsi="Calibri" w:cs="Times New Roman"/>
                <w:color w:val="000000"/>
                <w:lang w:eastAsia="en-GB"/>
              </w:rPr>
              <w:t>RO</w:t>
            </w:r>
            <w:r w:rsidR="00760987" w:rsidRPr="00760987">
              <w:rPr>
                <w:rFonts w:ascii="Calibri" w:eastAsia="Times New Roman" w:hAnsi="Calibri" w:cs="Times New Roman"/>
                <w:color w:val="000000"/>
                <w:lang w:eastAsia="en-GB"/>
              </w:rPr>
              <w:t>)</w:t>
            </w:r>
            <w:r w:rsidRPr="00D764E9">
              <w:rPr>
                <w:rFonts w:ascii="Calibri" w:eastAsia="Times New Roman" w:hAnsi="Calibri" w:cs="Times New Roman"/>
                <w:color w:val="000000"/>
                <w:lang w:eastAsia="en-GB"/>
              </w:rPr>
              <w:t xml:space="preserve"> and close involve</w:t>
            </w:r>
            <w:r w:rsidR="00D764E9" w:rsidRPr="00D764E9">
              <w:rPr>
                <w:rFonts w:ascii="Calibri" w:eastAsia="Times New Roman" w:hAnsi="Calibri" w:cs="Times New Roman"/>
                <w:color w:val="000000"/>
                <w:lang w:eastAsia="en-GB"/>
              </w:rPr>
              <w:t xml:space="preserve">ment of Business Intelligence. </w:t>
            </w:r>
          </w:p>
          <w:p w:rsidR="005C5A93" w:rsidRDefault="005C5A93" w:rsidP="005C5A93">
            <w:pPr>
              <w:pStyle w:val="ListParagraph"/>
              <w:numPr>
                <w:ilvl w:val="0"/>
                <w:numId w:val="1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Developing improvement plan that includes culture and assurance. The plan will include systems such as </w:t>
            </w:r>
            <w:proofErr w:type="spellStart"/>
            <w:r>
              <w:rPr>
                <w:rFonts w:ascii="Calibri" w:eastAsia="Times New Roman" w:hAnsi="Calibri" w:cs="Times New Roman"/>
                <w:color w:val="000000"/>
                <w:lang w:eastAsia="en-GB"/>
              </w:rPr>
              <w:t>Controcc</w:t>
            </w:r>
            <w:proofErr w:type="spellEnd"/>
            <w:r>
              <w:rPr>
                <w:rFonts w:ascii="Calibri" w:eastAsia="Times New Roman" w:hAnsi="Calibri" w:cs="Times New Roman"/>
                <w:color w:val="000000"/>
                <w:lang w:eastAsia="en-GB"/>
              </w:rPr>
              <w:t xml:space="preserve"> and LAS</w:t>
            </w:r>
            <w:r w:rsidR="00D764E9">
              <w:rPr>
                <w:rFonts w:ascii="Calibri" w:eastAsia="Times New Roman" w:hAnsi="Calibri" w:cs="Times New Roman"/>
                <w:color w:val="000000"/>
                <w:lang w:eastAsia="en-GB"/>
              </w:rPr>
              <w:t>.</w:t>
            </w:r>
          </w:p>
          <w:p w:rsidR="005C5A93" w:rsidRPr="00AB0014" w:rsidRDefault="005C5A93" w:rsidP="005C5A93">
            <w:pPr>
              <w:pStyle w:val="ListParagraph"/>
              <w:numPr>
                <w:ilvl w:val="0"/>
                <w:numId w:val="1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Performance sub-group reporting the Improvement Board Chair</w:t>
            </w:r>
            <w:r w:rsidR="00D764E9">
              <w:rPr>
                <w:rFonts w:ascii="Calibri" w:eastAsia="Times New Roman" w:hAnsi="Calibri" w:cs="Times New Roman"/>
                <w:color w:val="000000"/>
                <w:lang w:eastAsia="en-GB"/>
              </w:rPr>
              <w:t>.</w:t>
            </w:r>
          </w:p>
        </w:tc>
        <w:tc>
          <w:tcPr>
            <w:tcW w:w="102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5C5A93"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p>
          <w:p w:rsidR="005C5A93" w:rsidRDefault="005C5A93" w:rsidP="005C5A93">
            <w:pPr>
              <w:spacing w:after="0" w:line="240" w:lineRule="auto"/>
              <w:rPr>
                <w:rFonts w:ascii="Calibri" w:eastAsia="Times New Roman" w:hAnsi="Calibri" w:cs="Times New Roman"/>
                <w:color w:val="000000"/>
                <w:lang w:eastAsia="en-GB"/>
              </w:rPr>
            </w:pPr>
          </w:p>
          <w:p w:rsidR="005C5A93" w:rsidRDefault="005C5A93" w:rsidP="005C5A93">
            <w:pPr>
              <w:spacing w:after="0" w:line="240" w:lineRule="auto"/>
              <w:rPr>
                <w:rFonts w:ascii="Calibri" w:eastAsia="Times New Roman" w:hAnsi="Calibri" w:cs="Times New Roman"/>
                <w:color w:val="000000"/>
                <w:lang w:eastAsia="en-GB"/>
              </w:rPr>
            </w:pPr>
          </w:p>
          <w:p w:rsidR="005C5A93" w:rsidRPr="003A2959" w:rsidRDefault="005C5A93" w:rsidP="005C5A93">
            <w:pPr>
              <w:spacing w:after="0" w:line="240" w:lineRule="auto"/>
              <w:rPr>
                <w:rFonts w:ascii="Calibri" w:eastAsia="Times New Roman" w:hAnsi="Calibri" w:cs="Times New Roman"/>
                <w:color w:val="000000"/>
                <w:lang w:eastAsia="en-GB"/>
              </w:rPr>
            </w:pPr>
          </w:p>
        </w:tc>
      </w:tr>
      <w:tr w:rsidR="00447BE2" w:rsidTr="005C5A93">
        <w:trPr>
          <w:trHeight w:val="841"/>
        </w:trPr>
        <w:tc>
          <w:tcPr>
            <w:tcW w:w="1691" w:type="dxa"/>
            <w:tcBorders>
              <w:top w:val="nil"/>
              <w:left w:val="single" w:sz="4" w:space="0" w:color="auto"/>
              <w:bottom w:val="single" w:sz="4" w:space="0" w:color="auto"/>
              <w:right w:val="single" w:sz="4" w:space="0" w:color="auto"/>
            </w:tcBorders>
            <w:shd w:val="clear" w:color="auto" w:fill="auto"/>
            <w:hideMark/>
          </w:tcPr>
          <w:p w:rsidR="005C5A93" w:rsidRDefault="005C5A93" w:rsidP="005C5A93">
            <w:pPr>
              <w:spacing w:after="0" w:line="240" w:lineRule="auto"/>
              <w:rPr>
                <w:rFonts w:ascii="Calibri" w:eastAsia="Times New Roman" w:hAnsi="Calibri" w:cs="Times New Roman"/>
                <w:color w:val="000000"/>
                <w:lang w:eastAsia="en-GB"/>
              </w:rPr>
            </w:pPr>
          </w:p>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CR</w:t>
            </w:r>
            <w:r>
              <w:rPr>
                <w:rFonts w:ascii="Calibri" w:eastAsia="Times New Roman" w:hAnsi="Calibri" w:cs="Times New Roman"/>
                <w:color w:val="000000"/>
                <w:lang w:eastAsia="en-GB"/>
              </w:rPr>
              <w:t>15</w:t>
            </w:r>
          </w:p>
        </w:tc>
        <w:tc>
          <w:tcPr>
            <w:tcW w:w="1843" w:type="dxa"/>
            <w:tcBorders>
              <w:top w:val="nil"/>
              <w:left w:val="nil"/>
              <w:bottom w:val="single" w:sz="4" w:space="0" w:color="auto"/>
              <w:right w:val="single" w:sz="4" w:space="0" w:color="auto"/>
            </w:tcBorders>
            <w:shd w:val="clear" w:color="auto" w:fill="auto"/>
            <w:hideMark/>
          </w:tcPr>
          <w:p w:rsidR="005C5A93" w:rsidRDefault="005C5A93" w:rsidP="005C5A93">
            <w:pPr>
              <w:spacing w:after="0" w:line="240" w:lineRule="auto"/>
              <w:rPr>
                <w:rFonts w:ascii="Calibri" w:eastAsia="Times New Roman" w:hAnsi="Calibri" w:cs="Times New Roman"/>
                <w:color w:val="000000"/>
                <w:lang w:eastAsia="en-GB"/>
              </w:rPr>
            </w:pPr>
          </w:p>
          <w:p w:rsidR="005C5A93"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Delivering new waste management arrangements</w:t>
            </w:r>
          </w:p>
          <w:p w:rsidR="005C5A93" w:rsidRDefault="005C5A93" w:rsidP="005C5A93">
            <w:pPr>
              <w:spacing w:after="0" w:line="240" w:lineRule="auto"/>
              <w:rPr>
                <w:rFonts w:ascii="Calibri" w:eastAsia="Times New Roman" w:hAnsi="Calibri" w:cs="Times New Roman"/>
                <w:color w:val="000000"/>
                <w:lang w:eastAsia="en-GB"/>
              </w:rPr>
            </w:pPr>
          </w:p>
          <w:p w:rsidR="005C5A93"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Delivery of BOP 046 and GRLOL Transformation</w:t>
            </w:r>
          </w:p>
          <w:p w:rsidR="005C5A93" w:rsidRDefault="005C5A93" w:rsidP="005C5A93">
            <w:pPr>
              <w:spacing w:after="0" w:line="240" w:lineRule="auto"/>
              <w:rPr>
                <w:rFonts w:ascii="Calibri" w:eastAsia="Times New Roman" w:hAnsi="Calibri" w:cs="Times New Roman"/>
                <w:color w:val="000000"/>
                <w:lang w:eastAsia="en-GB"/>
              </w:rPr>
            </w:pPr>
          </w:p>
          <w:p w:rsidR="005C5A93" w:rsidRPr="003A2959" w:rsidRDefault="005C5A93" w:rsidP="00D764E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Delivery within 16</w:t>
            </w:r>
            <w:r w:rsidR="00D764E9">
              <w:rPr>
                <w:rFonts w:ascii="Calibri" w:eastAsia="Times New Roman" w:hAnsi="Calibri" w:cs="Times New Roman"/>
                <w:color w:val="000000"/>
                <w:lang w:eastAsia="en-GB"/>
              </w:rPr>
              <w:t>/</w:t>
            </w:r>
            <w:r>
              <w:rPr>
                <w:rFonts w:ascii="Calibri" w:eastAsia="Times New Roman" w:hAnsi="Calibri" w:cs="Times New Roman"/>
                <w:color w:val="000000"/>
                <w:lang w:eastAsia="en-GB"/>
              </w:rPr>
              <w:t>17 budget</w:t>
            </w:r>
          </w:p>
        </w:tc>
        <w:tc>
          <w:tcPr>
            <w:tcW w:w="1276" w:type="dxa"/>
            <w:tcBorders>
              <w:top w:val="nil"/>
              <w:left w:val="nil"/>
              <w:bottom w:val="single" w:sz="4" w:space="0" w:color="auto"/>
              <w:right w:val="single" w:sz="4" w:space="0" w:color="auto"/>
            </w:tcBorders>
            <w:shd w:val="clear" w:color="auto" w:fill="auto"/>
            <w:hideMark/>
          </w:tcPr>
          <w:p w:rsidR="005C5A93" w:rsidRDefault="005C5A93" w:rsidP="005C5A93">
            <w:pPr>
              <w:spacing w:after="0" w:line="240" w:lineRule="auto"/>
              <w:rPr>
                <w:rFonts w:ascii="Calibri" w:eastAsia="Times New Roman" w:hAnsi="Calibri" w:cs="Times New Roman"/>
                <w:color w:val="000000"/>
                <w:lang w:eastAsia="en-GB"/>
              </w:rPr>
            </w:pPr>
          </w:p>
          <w:p w:rsidR="005C5A93"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Economic</w:t>
            </w:r>
            <w:r w:rsidR="00D764E9">
              <w:rPr>
                <w:rFonts w:ascii="Calibri" w:eastAsia="Times New Roman" w:hAnsi="Calibri" w:cs="Times New Roman"/>
                <w:color w:val="000000"/>
                <w:lang w:eastAsia="en-GB"/>
              </w:rPr>
              <w:t>/</w:t>
            </w:r>
          </w:p>
          <w:p w:rsidR="005C5A93"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Environmental</w:t>
            </w:r>
            <w:r w:rsidR="00D764E9">
              <w:rPr>
                <w:rFonts w:ascii="Calibri" w:eastAsia="Times New Roman" w:hAnsi="Calibri" w:cs="Times New Roman"/>
                <w:color w:val="000000"/>
                <w:lang w:eastAsia="en-GB"/>
              </w:rPr>
              <w:t>/</w:t>
            </w:r>
          </w:p>
          <w:p w:rsidR="005C5A93"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Reputational</w:t>
            </w:r>
            <w:r w:rsidR="00D764E9">
              <w:rPr>
                <w:rFonts w:ascii="Calibri" w:eastAsia="Times New Roman" w:hAnsi="Calibri" w:cs="Times New Roman"/>
                <w:color w:val="000000"/>
                <w:lang w:eastAsia="en-GB"/>
              </w:rPr>
              <w:t>/</w:t>
            </w:r>
          </w:p>
          <w:p w:rsidR="005C5A93" w:rsidRPr="003A2959"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Legal</w:t>
            </w:r>
          </w:p>
        </w:tc>
        <w:tc>
          <w:tcPr>
            <w:tcW w:w="2693" w:type="dxa"/>
            <w:tcBorders>
              <w:top w:val="nil"/>
              <w:left w:val="nil"/>
              <w:bottom w:val="single" w:sz="4" w:space="0" w:color="auto"/>
              <w:right w:val="single" w:sz="4" w:space="0" w:color="auto"/>
            </w:tcBorders>
            <w:shd w:val="clear" w:color="auto" w:fill="auto"/>
            <w:hideMark/>
          </w:tcPr>
          <w:p w:rsidR="005C5A93" w:rsidRDefault="005C5A93" w:rsidP="005C5A93">
            <w:pPr>
              <w:spacing w:after="0" w:line="240" w:lineRule="auto"/>
            </w:pPr>
          </w:p>
          <w:p w:rsidR="005C5A93" w:rsidRDefault="005C5A93" w:rsidP="005C5A93">
            <w:pPr>
              <w:spacing w:after="0" w:line="240" w:lineRule="auto"/>
            </w:pPr>
            <w:r w:rsidRPr="00E83DB9">
              <w:t xml:space="preserve">Excessive transitional costs. Excessive operating cost. Operational hazards and liabilities. Health and Safety issues. Permit non-compliance. Increased landfill/reduced recycling. Public disillusionment regarding recycling services. Impacts on </w:t>
            </w:r>
            <w:r w:rsidR="009C639A">
              <w:t>Waste collection Authorities (</w:t>
            </w:r>
            <w:r w:rsidRPr="00E83DB9">
              <w:t>WCAs</w:t>
            </w:r>
            <w:r w:rsidR="009C639A">
              <w:t>)</w:t>
            </w:r>
            <w:r w:rsidRPr="00E83DB9">
              <w:t xml:space="preserve"> and </w:t>
            </w:r>
            <w:r w:rsidR="009C639A">
              <w:t>Lancashire Waste Partnership (</w:t>
            </w:r>
            <w:r w:rsidRPr="00E83DB9">
              <w:t>LWP</w:t>
            </w:r>
            <w:r w:rsidR="009C639A">
              <w:t>)</w:t>
            </w:r>
            <w:r w:rsidRPr="00E83DB9">
              <w:t>. Employee and Union claims. Impacts</w:t>
            </w:r>
            <w:r w:rsidR="00D764E9">
              <w:t>.</w:t>
            </w:r>
          </w:p>
          <w:p w:rsidR="005C5A93" w:rsidRDefault="005C5A93" w:rsidP="005C5A93">
            <w:pPr>
              <w:spacing w:after="0" w:line="240" w:lineRule="auto"/>
            </w:pPr>
          </w:p>
          <w:p w:rsidR="005C5A93" w:rsidRPr="00E83DB9" w:rsidRDefault="005C5A93" w:rsidP="005C5A93">
            <w:r w:rsidRPr="00E83DB9">
              <w:t>Potential for budget overspend due to following attributing factors:</w:t>
            </w:r>
            <w:r>
              <w:t xml:space="preserve"> </w:t>
            </w:r>
            <w:r w:rsidRPr="00E83DB9">
              <w:t>Initial calculation of waste budget (and MTFS)</w:t>
            </w:r>
            <w:r>
              <w:t xml:space="preserve">; </w:t>
            </w:r>
            <w:r w:rsidRPr="00E83DB9">
              <w:t>Increased and uncertain in year company operating costs</w:t>
            </w:r>
            <w:r>
              <w:t xml:space="preserve">; </w:t>
            </w:r>
            <w:r w:rsidR="00D764E9">
              <w:t>o</w:t>
            </w:r>
            <w:r w:rsidRPr="00E83DB9">
              <w:t>ne off and uncertain company transitional costs</w:t>
            </w:r>
            <w:r>
              <w:t xml:space="preserve">; </w:t>
            </w:r>
            <w:r>
              <w:lastRenderedPageBreak/>
              <w:t>u</w:t>
            </w:r>
            <w:r w:rsidR="00D764E9">
              <w:t>ncertainty with regard</w:t>
            </w:r>
            <w:r w:rsidRPr="00E83DB9">
              <w:t xml:space="preserve"> to delivery of operational changes (i.e. odour management systems, insurances)</w:t>
            </w:r>
            <w:r w:rsidR="00D764E9">
              <w:t>.</w:t>
            </w:r>
          </w:p>
          <w:p w:rsidR="005C5A93" w:rsidRPr="003A2959" w:rsidRDefault="005C5A93" w:rsidP="005C5A93">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5C5A93" w:rsidRDefault="005C5A93" w:rsidP="005C5A93">
            <w:pPr>
              <w:pStyle w:val="ListParagraph"/>
              <w:spacing w:after="0" w:line="240" w:lineRule="auto"/>
            </w:pPr>
          </w:p>
          <w:p w:rsidR="005C5A93" w:rsidRDefault="009C639A" w:rsidP="005C5A93">
            <w:pPr>
              <w:pStyle w:val="ListParagraph"/>
              <w:numPr>
                <w:ilvl w:val="0"/>
                <w:numId w:val="19"/>
              </w:numPr>
              <w:spacing w:after="0" w:line="240" w:lineRule="auto"/>
            </w:pPr>
            <w:r>
              <w:t>County Council</w:t>
            </w:r>
            <w:r w:rsidR="005C5A93" w:rsidRPr="00E83DB9">
              <w:t xml:space="preserve"> strategic leadership of waste company</w:t>
            </w:r>
            <w:r w:rsidR="005C5A93">
              <w:t xml:space="preserve">. </w:t>
            </w:r>
            <w:r>
              <w:t>County Council</w:t>
            </w:r>
            <w:r w:rsidR="005C5A93" w:rsidRPr="00E83DB9">
              <w:t xml:space="preserve"> HR, Legal and Financial support</w:t>
            </w:r>
            <w:r w:rsidR="005C5A93">
              <w:t xml:space="preserve">. </w:t>
            </w:r>
            <w:r w:rsidR="005C5A93" w:rsidRPr="00E83DB9">
              <w:t>Programme office monitoring of savings targets</w:t>
            </w:r>
            <w:r w:rsidR="005C5A93">
              <w:t xml:space="preserve">. </w:t>
            </w:r>
            <w:r w:rsidR="005C5A93" w:rsidRPr="00E83DB9">
              <w:t>Regular liaison with Environment Agency</w:t>
            </w:r>
            <w:r w:rsidR="005C5A93">
              <w:t xml:space="preserve">. </w:t>
            </w:r>
            <w:r w:rsidR="005C5A93" w:rsidRPr="00E83DB9">
              <w:t>Cabinet Member briefing</w:t>
            </w:r>
            <w:r w:rsidR="005C5A93">
              <w:t xml:space="preserve">. </w:t>
            </w:r>
            <w:r w:rsidR="005C5A93" w:rsidRPr="00E83DB9">
              <w:t>Union consultation</w:t>
            </w:r>
            <w:r w:rsidR="005C5A93">
              <w:t xml:space="preserve">. </w:t>
            </w:r>
            <w:r w:rsidR="005C5A93" w:rsidRPr="00E83DB9">
              <w:t>Regular liaison with WCAs and Blackpool Council</w:t>
            </w:r>
            <w:r w:rsidR="005C5A93">
              <w:t xml:space="preserve">. </w:t>
            </w:r>
            <w:r w:rsidR="005C5A93" w:rsidRPr="00E83DB9">
              <w:t>Communications strategies</w:t>
            </w:r>
          </w:p>
          <w:p w:rsidR="005C5A93" w:rsidRPr="00E83DB9" w:rsidRDefault="005C5A93" w:rsidP="005C5A93">
            <w:pPr>
              <w:pStyle w:val="ListParagraph"/>
              <w:numPr>
                <w:ilvl w:val="0"/>
                <w:numId w:val="19"/>
              </w:numPr>
              <w:spacing w:after="0" w:line="240" w:lineRule="auto"/>
            </w:pPr>
            <w:r w:rsidRPr="00E83DB9">
              <w:t>Regular budget monitoring and forecasting exercises</w:t>
            </w:r>
            <w:r>
              <w:t xml:space="preserve">. </w:t>
            </w:r>
            <w:r w:rsidRPr="00E83DB9">
              <w:t>Monthly monitoring meetings</w:t>
            </w:r>
            <w:r>
              <w:t xml:space="preserve">. </w:t>
            </w:r>
            <w:r w:rsidRPr="00E83DB9">
              <w:t>Direct financial support to waste service</w:t>
            </w:r>
            <w:r>
              <w:t xml:space="preserve">. </w:t>
            </w:r>
            <w:r w:rsidRPr="00E83DB9">
              <w:t>Dedicated liaison with waste company</w:t>
            </w:r>
            <w:r>
              <w:t>.</w:t>
            </w:r>
          </w:p>
        </w:tc>
        <w:tc>
          <w:tcPr>
            <w:tcW w:w="948" w:type="dxa"/>
            <w:tcBorders>
              <w:top w:val="nil"/>
              <w:left w:val="nil"/>
              <w:bottom w:val="single" w:sz="4" w:space="0" w:color="auto"/>
              <w:right w:val="single" w:sz="4" w:space="0" w:color="auto"/>
            </w:tcBorders>
            <w:shd w:val="clear" w:color="auto" w:fill="auto"/>
            <w:hideMark/>
          </w:tcPr>
          <w:p w:rsidR="005C5A93" w:rsidRDefault="005C5A93" w:rsidP="005C5A93">
            <w:pPr>
              <w:spacing w:after="0" w:line="240" w:lineRule="auto"/>
              <w:rPr>
                <w:rFonts w:ascii="Calibri" w:eastAsia="Times New Roman" w:hAnsi="Calibri" w:cs="Times New Roman"/>
                <w:color w:val="000000"/>
                <w:lang w:eastAsia="en-GB"/>
              </w:rPr>
            </w:pPr>
          </w:p>
          <w:p w:rsidR="005C5A93" w:rsidRPr="003A2959"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5C5A93" w:rsidRDefault="005C5A93" w:rsidP="00A5702F">
            <w:pPr>
              <w:pStyle w:val="ListParagraph"/>
              <w:spacing w:after="0" w:line="240" w:lineRule="auto"/>
              <w:ind w:left="360"/>
            </w:pPr>
          </w:p>
          <w:p w:rsidR="005C5A93" w:rsidRDefault="005C5A93" w:rsidP="00A5702F">
            <w:pPr>
              <w:pStyle w:val="ListParagraph"/>
              <w:numPr>
                <w:ilvl w:val="0"/>
                <w:numId w:val="19"/>
              </w:numPr>
              <w:spacing w:after="0" w:line="240" w:lineRule="auto"/>
              <w:ind w:left="360"/>
            </w:pPr>
            <w:r w:rsidRPr="00E83DB9">
              <w:t xml:space="preserve">Approval of </w:t>
            </w:r>
            <w:r w:rsidR="009C639A">
              <w:t>Global Renewables Lancashire Operations Ltd (</w:t>
            </w:r>
            <w:r w:rsidRPr="00E83DB9">
              <w:t>GRLOL</w:t>
            </w:r>
            <w:r w:rsidR="009C639A">
              <w:t>)</w:t>
            </w:r>
            <w:r w:rsidRPr="00E83DB9">
              <w:t xml:space="preserve"> structure by Board and Employment Committee</w:t>
            </w:r>
            <w:r>
              <w:t xml:space="preserve">. </w:t>
            </w:r>
            <w:r w:rsidRPr="00E83DB9">
              <w:t>Staff consultation and notice of redundancy</w:t>
            </w:r>
            <w:r>
              <w:t xml:space="preserve">. </w:t>
            </w:r>
            <w:r w:rsidRPr="00E83DB9">
              <w:t>Review and reconsideration of operating proposals</w:t>
            </w:r>
            <w:r>
              <w:t xml:space="preserve">. </w:t>
            </w:r>
            <w:r w:rsidRPr="00E83DB9">
              <w:t>Submission of permit modification</w:t>
            </w:r>
            <w:r w:rsidR="00FE0FA9">
              <w:t>.</w:t>
            </w:r>
          </w:p>
          <w:p w:rsidR="005C5A93" w:rsidRDefault="005C5A93" w:rsidP="00A5702F">
            <w:pPr>
              <w:pStyle w:val="ListParagraph"/>
              <w:numPr>
                <w:ilvl w:val="0"/>
                <w:numId w:val="19"/>
              </w:numPr>
              <w:spacing w:after="0" w:line="240" w:lineRule="auto"/>
              <w:ind w:left="360"/>
            </w:pPr>
            <w:r w:rsidRPr="00E83DB9">
              <w:t>Review calculation of waste budget with finance</w:t>
            </w:r>
            <w:r>
              <w:t xml:space="preserve">. </w:t>
            </w:r>
            <w:r w:rsidRPr="00E83DB9">
              <w:t>Development of detailed company operating and transition costs.</w:t>
            </w:r>
            <w:r>
              <w:t xml:space="preserve"> </w:t>
            </w:r>
            <w:r w:rsidRPr="00E83DB9">
              <w:t>Capitalisation where possible of transitional costs.</w:t>
            </w:r>
            <w:r>
              <w:t xml:space="preserve"> </w:t>
            </w:r>
            <w:r w:rsidRPr="00E83DB9">
              <w:t xml:space="preserve">Potential to reduce operational </w:t>
            </w:r>
            <w:r>
              <w:t xml:space="preserve">cost over and above GRLOL model. </w:t>
            </w:r>
            <w:r w:rsidRPr="00E83DB9">
              <w:t>Potential delivery of additional one-off savings</w:t>
            </w:r>
            <w:r w:rsidR="00FE0FA9">
              <w:t>.</w:t>
            </w:r>
          </w:p>
          <w:p w:rsidR="005C5A93" w:rsidRPr="00E83DB9" w:rsidRDefault="005C5A93" w:rsidP="00A5702F">
            <w:pPr>
              <w:pStyle w:val="ListParagraph"/>
              <w:numPr>
                <w:ilvl w:val="0"/>
                <w:numId w:val="19"/>
              </w:numPr>
              <w:spacing w:after="0" w:line="240" w:lineRule="auto"/>
              <w:ind w:left="360"/>
            </w:pPr>
            <w:r>
              <w:t>Commencing process to obtain external value of assets</w:t>
            </w:r>
            <w:r w:rsidR="00FE0FA9">
              <w:t>.</w:t>
            </w:r>
          </w:p>
        </w:tc>
        <w:tc>
          <w:tcPr>
            <w:tcW w:w="1023" w:type="dxa"/>
            <w:tcBorders>
              <w:top w:val="nil"/>
              <w:left w:val="nil"/>
              <w:bottom w:val="single" w:sz="4" w:space="0" w:color="auto"/>
              <w:right w:val="single" w:sz="4" w:space="0" w:color="auto"/>
            </w:tcBorders>
            <w:shd w:val="clear" w:color="auto" w:fill="auto"/>
            <w:hideMark/>
          </w:tcPr>
          <w:p w:rsidR="005C5A93" w:rsidRDefault="005C5A93" w:rsidP="005C5A93">
            <w:pPr>
              <w:spacing w:after="0" w:line="240" w:lineRule="auto"/>
              <w:rPr>
                <w:rFonts w:ascii="Calibri" w:eastAsia="Times New Roman" w:hAnsi="Calibri" w:cs="Times New Roman"/>
                <w:color w:val="000000"/>
                <w:lang w:eastAsia="en-GB"/>
              </w:rPr>
            </w:pPr>
          </w:p>
          <w:p w:rsidR="005C5A93" w:rsidRPr="003A2959"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5C5A93" w:rsidRDefault="005C5A93" w:rsidP="005C5A93">
            <w:pPr>
              <w:spacing w:after="0" w:line="240" w:lineRule="auto"/>
              <w:rPr>
                <w:rFonts w:ascii="Calibri" w:eastAsia="Times New Roman" w:hAnsi="Calibri" w:cs="Times New Roman"/>
                <w:color w:val="000000"/>
                <w:lang w:eastAsia="en-GB"/>
              </w:rPr>
            </w:pPr>
          </w:p>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Head of Waste Management</w:t>
            </w:r>
          </w:p>
        </w:tc>
        <w:tc>
          <w:tcPr>
            <w:tcW w:w="1678" w:type="dxa"/>
            <w:tcBorders>
              <w:top w:val="nil"/>
              <w:left w:val="nil"/>
              <w:bottom w:val="single" w:sz="4" w:space="0" w:color="auto"/>
              <w:right w:val="single" w:sz="4" w:space="0" w:color="auto"/>
            </w:tcBorders>
            <w:shd w:val="clear" w:color="auto" w:fill="auto"/>
          </w:tcPr>
          <w:p w:rsidR="005C5A93" w:rsidRDefault="005C5A93" w:rsidP="005C5A93">
            <w:pPr>
              <w:spacing w:after="0" w:line="240" w:lineRule="auto"/>
            </w:pPr>
          </w:p>
          <w:p w:rsidR="005C5A93" w:rsidRPr="00127B98" w:rsidRDefault="005C5A93" w:rsidP="005C5A93">
            <w:pPr>
              <w:spacing w:after="0" w:line="240" w:lineRule="auto"/>
            </w:pPr>
            <w:r w:rsidRPr="00127B98">
              <w:t>Need for implementation of formal and legal processes increases time taken to deliver transformation and subsequently increases risk. Elements of risk will reduce further as each stage of transformation is completed.</w:t>
            </w:r>
          </w:p>
          <w:p w:rsidR="005C5A93" w:rsidRPr="00127B98" w:rsidRDefault="005C5A93" w:rsidP="005C5A93">
            <w:pPr>
              <w:spacing w:after="0" w:line="240" w:lineRule="auto"/>
            </w:pPr>
          </w:p>
          <w:p w:rsidR="005C5A93" w:rsidRPr="003A2959" w:rsidRDefault="005C5A93" w:rsidP="005C5A93">
            <w:pPr>
              <w:spacing w:after="0" w:line="240" w:lineRule="auto"/>
              <w:rPr>
                <w:rFonts w:ascii="Calibri" w:eastAsia="Times New Roman" w:hAnsi="Calibri" w:cs="Times New Roman"/>
                <w:color w:val="000000"/>
                <w:lang w:eastAsia="en-GB"/>
              </w:rPr>
            </w:pPr>
            <w:r w:rsidRPr="00127B98">
              <w:t xml:space="preserve">Neutral. Clear potential exists to reduce various budget costs but realisation of these cannot be assumed to be </w:t>
            </w:r>
            <w:r w:rsidRPr="00127B98">
              <w:lastRenderedPageBreak/>
              <w:t>guaranteed at this stage.</w:t>
            </w:r>
          </w:p>
        </w:tc>
      </w:tr>
      <w:tr w:rsidR="00447BE2" w:rsidTr="005C5A93">
        <w:trPr>
          <w:trHeight w:val="2355"/>
        </w:trPr>
        <w:tc>
          <w:tcPr>
            <w:tcW w:w="1691" w:type="dxa"/>
            <w:tcBorders>
              <w:top w:val="nil"/>
              <w:left w:val="single" w:sz="4" w:space="0" w:color="auto"/>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lastRenderedPageBreak/>
              <w:t>CR1</w:t>
            </w:r>
            <w:r>
              <w:rPr>
                <w:rFonts w:ascii="Calibri" w:eastAsia="Times New Roman" w:hAnsi="Calibri" w:cs="Times New Roman"/>
                <w:color w:val="000000"/>
                <w:lang w:eastAsia="en-GB"/>
              </w:rPr>
              <w:t>6</w:t>
            </w:r>
          </w:p>
        </w:tc>
        <w:tc>
          <w:tcPr>
            <w:tcW w:w="184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Management of the County Council</w:t>
            </w:r>
            <w:r w:rsidR="00FE0FA9">
              <w:rPr>
                <w:rFonts w:ascii="Calibri" w:eastAsia="Times New Roman" w:hAnsi="Calibri" w:cs="Times New Roman"/>
                <w:color w:val="000000"/>
                <w:lang w:eastAsia="en-GB"/>
              </w:rPr>
              <w:t>'</w:t>
            </w:r>
            <w:r w:rsidRPr="003A2959">
              <w:rPr>
                <w:rFonts w:ascii="Calibri" w:eastAsia="Times New Roman" w:hAnsi="Calibri" w:cs="Times New Roman"/>
                <w:color w:val="000000"/>
                <w:lang w:eastAsia="en-GB"/>
              </w:rPr>
              <w:t>s Assets</w:t>
            </w:r>
          </w:p>
        </w:tc>
        <w:tc>
          <w:tcPr>
            <w:tcW w:w="1276"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5C5A93"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Failure to maintain </w:t>
            </w:r>
            <w:r w:rsidR="00FE0FA9">
              <w:rPr>
                <w:rFonts w:ascii="Calibri" w:eastAsia="Times New Roman" w:hAnsi="Calibri" w:cs="Times New Roman"/>
                <w:color w:val="000000"/>
                <w:lang w:eastAsia="en-GB"/>
              </w:rPr>
              <w:t>C</w:t>
            </w:r>
            <w:r w:rsidRPr="003A2959">
              <w:rPr>
                <w:rFonts w:ascii="Calibri" w:eastAsia="Times New Roman" w:hAnsi="Calibri" w:cs="Times New Roman"/>
                <w:color w:val="000000"/>
                <w:lang w:eastAsia="en-GB"/>
              </w:rPr>
              <w:t xml:space="preserve">ouncil owned assets and buildings. </w:t>
            </w:r>
          </w:p>
          <w:p w:rsidR="005C5A93" w:rsidRDefault="005C5A93" w:rsidP="005C5A93">
            <w:pPr>
              <w:spacing w:after="0" w:line="240" w:lineRule="auto"/>
              <w:rPr>
                <w:rFonts w:ascii="Calibri" w:eastAsia="Times New Roman" w:hAnsi="Calibri" w:cs="Times New Roman"/>
                <w:color w:val="000000"/>
                <w:lang w:eastAsia="en-GB"/>
              </w:rPr>
            </w:pPr>
          </w:p>
          <w:p w:rsidR="005C5A93" w:rsidRPr="003A2959"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Inability to deliver in the timescale required and impact on organisational ability to achieve savings</w:t>
            </w:r>
            <w:r w:rsidR="00FE0FA9">
              <w:rPr>
                <w:rFonts w:ascii="Calibri" w:eastAsia="Times New Roman" w:hAnsi="Calibri" w:cs="Times New Roman"/>
                <w:color w:val="000000"/>
                <w:lang w:eastAsia="en-GB"/>
              </w:rPr>
              <w:t>.</w:t>
            </w:r>
          </w:p>
        </w:tc>
        <w:tc>
          <w:tcPr>
            <w:tcW w:w="4253" w:type="dxa"/>
            <w:tcBorders>
              <w:top w:val="nil"/>
              <w:left w:val="nil"/>
              <w:bottom w:val="single" w:sz="4" w:space="0" w:color="auto"/>
              <w:right w:val="single" w:sz="4" w:space="0" w:color="auto"/>
            </w:tcBorders>
            <w:shd w:val="clear" w:color="auto" w:fill="auto"/>
            <w:hideMark/>
          </w:tcPr>
          <w:p w:rsidR="005C5A93" w:rsidRPr="00FE0FA9" w:rsidRDefault="005C5A93" w:rsidP="00AA30DB">
            <w:pPr>
              <w:pStyle w:val="ListParagraph"/>
              <w:numPr>
                <w:ilvl w:val="0"/>
                <w:numId w:val="32"/>
              </w:numPr>
              <w:spacing w:after="0" w:line="240" w:lineRule="auto"/>
              <w:rPr>
                <w:rFonts w:ascii="Calibri" w:eastAsia="Times New Roman" w:hAnsi="Calibri" w:cs="Times New Roman"/>
                <w:color w:val="000000"/>
                <w:lang w:eastAsia="en-GB"/>
              </w:rPr>
            </w:pPr>
            <w:r w:rsidRPr="00FE0FA9">
              <w:rPr>
                <w:rFonts w:ascii="Calibri" w:eastAsia="Times New Roman" w:hAnsi="Calibri" w:cs="Times New Roman"/>
                <w:color w:val="000000"/>
                <w:lang w:eastAsia="en-GB"/>
              </w:rPr>
              <w:t>Effective planning and programming method of delivery. Management of organisational transition and effective engagement with operational services</w:t>
            </w:r>
            <w:r w:rsidR="00FE0FA9">
              <w:rPr>
                <w:rFonts w:ascii="Calibri" w:eastAsia="Times New Roman" w:hAnsi="Calibri" w:cs="Times New Roman"/>
                <w:color w:val="000000"/>
                <w:lang w:eastAsia="en-GB"/>
              </w:rPr>
              <w:t>.</w:t>
            </w:r>
          </w:p>
          <w:p w:rsidR="005C5A93" w:rsidRDefault="005C5A93" w:rsidP="005C5A93">
            <w:pPr>
              <w:pStyle w:val="ListParagraph"/>
              <w:numPr>
                <w:ilvl w:val="0"/>
                <w:numId w:val="32"/>
              </w:numPr>
              <w:spacing w:after="0" w:line="240" w:lineRule="auto"/>
              <w:rPr>
                <w:rFonts w:ascii="Calibri" w:eastAsia="Times New Roman" w:hAnsi="Calibri" w:cs="Times New Roman"/>
                <w:color w:val="000000"/>
                <w:lang w:eastAsia="en-GB"/>
              </w:rPr>
            </w:pPr>
            <w:r w:rsidRPr="004C110A">
              <w:rPr>
                <w:rFonts w:ascii="Calibri" w:eastAsia="Times New Roman" w:hAnsi="Calibri" w:cs="Times New Roman"/>
                <w:color w:val="000000"/>
                <w:lang w:eastAsia="en-GB"/>
              </w:rPr>
              <w:t xml:space="preserve">Manage health and safety risks of customers and staff and ensure budgets are managed effectively to maintain assets to a satisfactory standard. </w:t>
            </w:r>
          </w:p>
          <w:p w:rsidR="005C5A93" w:rsidRPr="004C110A" w:rsidRDefault="005C5A93" w:rsidP="005C5A93">
            <w:pPr>
              <w:pStyle w:val="ListParagraph"/>
              <w:numPr>
                <w:ilvl w:val="0"/>
                <w:numId w:val="32"/>
              </w:numPr>
              <w:spacing w:after="0" w:line="240" w:lineRule="auto"/>
              <w:rPr>
                <w:rFonts w:ascii="Calibri" w:eastAsia="Times New Roman" w:hAnsi="Calibri" w:cs="Times New Roman"/>
                <w:color w:val="000000"/>
                <w:lang w:eastAsia="en-GB"/>
              </w:rPr>
            </w:pPr>
            <w:r w:rsidRPr="004C110A">
              <w:rPr>
                <w:rFonts w:ascii="Calibri" w:eastAsia="Times New Roman" w:hAnsi="Calibri" w:cs="Times New Roman"/>
                <w:color w:val="000000"/>
                <w:lang w:eastAsia="en-GB"/>
              </w:rPr>
              <w:t>Consider and manage risks associated with redundant properties. Planned maintenance approach. Risk assessments and regular H</w:t>
            </w:r>
            <w:r w:rsidR="009C639A">
              <w:rPr>
                <w:rFonts w:ascii="Calibri" w:eastAsia="Times New Roman" w:hAnsi="Calibri" w:cs="Times New Roman"/>
                <w:color w:val="000000"/>
                <w:lang w:eastAsia="en-GB"/>
              </w:rPr>
              <w:t xml:space="preserve">ealth and Safety </w:t>
            </w:r>
            <w:r w:rsidRPr="004C110A">
              <w:rPr>
                <w:rFonts w:ascii="Calibri" w:eastAsia="Times New Roman" w:hAnsi="Calibri" w:cs="Times New Roman"/>
                <w:color w:val="000000"/>
                <w:lang w:eastAsia="en-GB"/>
              </w:rPr>
              <w:t>inspections.  Presently undertaken by various operational service areas.</w:t>
            </w:r>
          </w:p>
          <w:p w:rsidR="005C5A93" w:rsidRPr="003A2959" w:rsidRDefault="005C5A93" w:rsidP="005C5A93">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5C5A93" w:rsidRDefault="005C5A93" w:rsidP="005C5A93">
            <w:pPr>
              <w:pStyle w:val="ListParagraph"/>
              <w:numPr>
                <w:ilvl w:val="0"/>
                <w:numId w:val="21"/>
              </w:numPr>
              <w:spacing w:after="0" w:line="240" w:lineRule="auto"/>
              <w:rPr>
                <w:rFonts w:ascii="Calibri" w:eastAsia="Times New Roman" w:hAnsi="Calibri" w:cs="Times New Roman"/>
                <w:color w:val="000000"/>
                <w:lang w:eastAsia="en-GB"/>
              </w:rPr>
            </w:pPr>
            <w:r w:rsidRPr="00171268">
              <w:rPr>
                <w:rFonts w:ascii="Calibri" w:eastAsia="Times New Roman" w:hAnsi="Calibri" w:cs="Times New Roman"/>
                <w:color w:val="000000"/>
                <w:lang w:eastAsia="en-GB"/>
              </w:rPr>
              <w:t>Asset Management Strategy and accommodation review</w:t>
            </w:r>
          </w:p>
          <w:p w:rsidR="005C5A93" w:rsidRDefault="005C5A93" w:rsidP="005C5A93">
            <w:pPr>
              <w:pStyle w:val="ListParagraph"/>
              <w:numPr>
                <w:ilvl w:val="0"/>
                <w:numId w:val="2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Consultation on property strategy agreed by Cabinet in May 2016</w:t>
            </w:r>
          </w:p>
          <w:p w:rsidR="005C5A93" w:rsidRDefault="005C5A93" w:rsidP="005C5A93">
            <w:pPr>
              <w:pStyle w:val="ListParagraph"/>
              <w:numPr>
                <w:ilvl w:val="0"/>
                <w:numId w:val="2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Establishment of a Premises Compliance Team</w:t>
            </w:r>
          </w:p>
          <w:p w:rsidR="005C5A93" w:rsidRPr="00171268" w:rsidRDefault="005C5A93" w:rsidP="005C5A93">
            <w:pPr>
              <w:pStyle w:val="ListParagraph"/>
              <w:numPr>
                <w:ilvl w:val="0"/>
                <w:numId w:val="2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Short-medium term facilities management strategy defined to deliver the spike in resource demand during the organisational transition period</w:t>
            </w:r>
          </w:p>
        </w:tc>
        <w:tc>
          <w:tcPr>
            <w:tcW w:w="102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Head of Asset Management</w:t>
            </w:r>
            <w:r>
              <w:rPr>
                <w:rFonts w:ascii="Calibri" w:eastAsia="Times New Roman" w:hAnsi="Calibri" w:cs="Times New Roman"/>
                <w:color w:val="000000"/>
                <w:lang w:eastAsia="en-GB"/>
              </w:rPr>
              <w:t>/H</w:t>
            </w:r>
            <w:r w:rsidR="00FE0FA9">
              <w:rPr>
                <w:rFonts w:ascii="Calibri" w:eastAsia="Times New Roman" w:hAnsi="Calibri" w:cs="Times New Roman"/>
                <w:color w:val="000000"/>
                <w:lang w:eastAsia="en-GB"/>
              </w:rPr>
              <w:t>ead of F</w:t>
            </w:r>
            <w:r>
              <w:rPr>
                <w:rFonts w:ascii="Calibri" w:eastAsia="Times New Roman" w:hAnsi="Calibri" w:cs="Times New Roman"/>
                <w:color w:val="000000"/>
                <w:lang w:eastAsia="en-GB"/>
              </w:rPr>
              <w:t>acilities Management</w:t>
            </w:r>
          </w:p>
        </w:tc>
        <w:tc>
          <w:tcPr>
            <w:tcW w:w="1678"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 Downwards as long as the, shortly to be formed, Premises Compliance Team is effective in its efforts to improve strategic premises management activities </w:t>
            </w:r>
          </w:p>
        </w:tc>
      </w:tr>
      <w:tr w:rsidR="00447BE2" w:rsidTr="005C5A93">
        <w:trPr>
          <w:trHeight w:val="1124"/>
        </w:trPr>
        <w:tc>
          <w:tcPr>
            <w:tcW w:w="1691" w:type="dxa"/>
            <w:tcBorders>
              <w:top w:val="nil"/>
              <w:left w:val="single" w:sz="4" w:space="0" w:color="auto"/>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CR20</w:t>
            </w:r>
          </w:p>
        </w:tc>
        <w:tc>
          <w:tcPr>
            <w:tcW w:w="184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Transforming Care (Winterbourne)- the accelerated discharge of the  population of adults with a Learning Disability </w:t>
            </w:r>
            <w:r w:rsidR="009C639A">
              <w:rPr>
                <w:rFonts w:ascii="Calibri" w:eastAsia="Times New Roman" w:hAnsi="Calibri" w:cs="Times New Roman"/>
                <w:color w:val="000000"/>
                <w:lang w:eastAsia="en-GB"/>
              </w:rPr>
              <w:t xml:space="preserve">(LD) </w:t>
            </w:r>
            <w:r w:rsidRPr="003A2959">
              <w:rPr>
                <w:rFonts w:ascii="Calibri" w:eastAsia="Times New Roman" w:hAnsi="Calibri" w:cs="Times New Roman"/>
                <w:color w:val="000000"/>
                <w:lang w:eastAsia="en-GB"/>
              </w:rPr>
              <w:t xml:space="preserve">from secure hospital in-patient beds into community houses </w:t>
            </w:r>
          </w:p>
        </w:tc>
        <w:tc>
          <w:tcPr>
            <w:tcW w:w="1276" w:type="dxa"/>
            <w:tcBorders>
              <w:top w:val="nil"/>
              <w:left w:val="nil"/>
              <w:bottom w:val="single" w:sz="4" w:space="0" w:color="auto"/>
              <w:right w:val="single" w:sz="4" w:space="0" w:color="auto"/>
            </w:tcBorders>
            <w:shd w:val="clear" w:color="auto" w:fill="auto"/>
            <w:hideMark/>
          </w:tcPr>
          <w:p w:rsidR="005E7D3D"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Economic/Political/</w:t>
            </w:r>
          </w:p>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hideMark/>
          </w:tcPr>
          <w:p w:rsidR="005C5A93" w:rsidRPr="003A2959" w:rsidRDefault="005C5A93" w:rsidP="009C639A">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Increased pressure on the adult social care budget. Resettlement from hospital to community health and social care packages shifts the funding responsibility from solely NHS to a shared responsibility between C</w:t>
            </w:r>
            <w:r w:rsidR="009C639A">
              <w:rPr>
                <w:rFonts w:ascii="Calibri" w:eastAsia="Times New Roman" w:hAnsi="Calibri" w:cs="Times New Roman"/>
                <w:color w:val="000000"/>
                <w:lang w:eastAsia="en-GB"/>
              </w:rPr>
              <w:t xml:space="preserve">linical Commissioning Groups (CCGs) </w:t>
            </w:r>
            <w:r w:rsidRPr="003A2959">
              <w:rPr>
                <w:rFonts w:ascii="Calibri" w:eastAsia="Times New Roman" w:hAnsi="Calibri" w:cs="Times New Roman"/>
                <w:color w:val="000000"/>
                <w:lang w:eastAsia="en-GB"/>
              </w:rPr>
              <w:t xml:space="preserve">and LAs to fund these high cost intensive health and social care packages. </w:t>
            </w:r>
            <w:r w:rsidR="009C639A">
              <w:rPr>
                <w:rFonts w:ascii="Calibri" w:eastAsia="Times New Roman" w:hAnsi="Calibri" w:cs="Times New Roman"/>
                <w:color w:val="000000"/>
                <w:lang w:eastAsia="en-GB"/>
              </w:rPr>
              <w:t>The County Council</w:t>
            </w:r>
            <w:r w:rsidRPr="003A2959">
              <w:rPr>
                <w:rFonts w:ascii="Calibri" w:eastAsia="Times New Roman" w:hAnsi="Calibri" w:cs="Times New Roman"/>
                <w:color w:val="000000"/>
                <w:lang w:eastAsia="en-GB"/>
              </w:rPr>
              <w:t xml:space="preserve"> may not be able to afford these new packages of care in the current financial climate. There is a National Plan to facilitate discharge therefore there is a reputational and political risk in not achieving as Lancashire is ide</w:t>
            </w:r>
            <w:r>
              <w:rPr>
                <w:rFonts w:ascii="Calibri" w:eastAsia="Times New Roman" w:hAnsi="Calibri" w:cs="Times New Roman"/>
                <w:color w:val="000000"/>
                <w:lang w:eastAsia="en-GB"/>
              </w:rPr>
              <w:t>ntified as a National Fast</w:t>
            </w:r>
            <w:r w:rsidRPr="003A2959">
              <w:rPr>
                <w:rFonts w:ascii="Calibri" w:eastAsia="Times New Roman" w:hAnsi="Calibri" w:cs="Times New Roman"/>
                <w:color w:val="000000"/>
                <w:lang w:eastAsia="en-GB"/>
              </w:rPr>
              <w:t xml:space="preserve"> Track programme for this work due to the high number of Lancashire residents currently in in-patients </w:t>
            </w:r>
            <w:r w:rsidRPr="009C639A">
              <w:rPr>
                <w:rFonts w:ascii="Calibri" w:eastAsia="Times New Roman" w:hAnsi="Calibri" w:cs="Times New Roman"/>
                <w:color w:val="000000"/>
                <w:lang w:eastAsia="en-GB"/>
              </w:rPr>
              <w:t>LD</w:t>
            </w:r>
            <w:r w:rsidRPr="003A2959">
              <w:rPr>
                <w:rFonts w:ascii="Calibri" w:eastAsia="Times New Roman" w:hAnsi="Calibri" w:cs="Times New Roman"/>
                <w:color w:val="000000"/>
                <w:lang w:eastAsia="en-GB"/>
              </w:rPr>
              <w:t xml:space="preserve"> hospitals. The closure of Calderstones hospital is part of this national plan. Failure to </w:t>
            </w:r>
            <w:r w:rsidRPr="003A2959">
              <w:rPr>
                <w:rFonts w:ascii="Calibri" w:eastAsia="Times New Roman" w:hAnsi="Calibri" w:cs="Times New Roman"/>
                <w:color w:val="000000"/>
                <w:lang w:eastAsia="en-GB"/>
              </w:rPr>
              <w:lastRenderedPageBreak/>
              <w:t xml:space="preserve">agree locally a reasonable figure for a dowry that is planned to follow a person from hospital (NHS) to LA's is a further financial risk. </w:t>
            </w:r>
          </w:p>
        </w:tc>
        <w:tc>
          <w:tcPr>
            <w:tcW w:w="4253" w:type="dxa"/>
            <w:tcBorders>
              <w:top w:val="nil"/>
              <w:left w:val="nil"/>
              <w:bottom w:val="single" w:sz="4" w:space="0" w:color="auto"/>
              <w:right w:val="single" w:sz="4" w:space="0" w:color="auto"/>
            </w:tcBorders>
            <w:shd w:val="clear" w:color="auto" w:fill="auto"/>
            <w:hideMark/>
          </w:tcPr>
          <w:p w:rsidR="005C5A93" w:rsidRPr="003A2959" w:rsidRDefault="005C5A93" w:rsidP="0065044C">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lastRenderedPageBreak/>
              <w:t xml:space="preserve">There is a governance structure for the Fast Track programme through the Fast Track Steering Group with representation from LCC Director Adult Social Care and HoS Commissioning working alongside </w:t>
            </w:r>
            <w:r w:rsidRPr="00760987">
              <w:rPr>
                <w:rFonts w:ascii="Calibri" w:eastAsia="Times New Roman" w:hAnsi="Calibri" w:cs="Times New Roman"/>
                <w:color w:val="000000"/>
                <w:lang w:eastAsia="en-GB"/>
              </w:rPr>
              <w:t>SRO'</w:t>
            </w:r>
            <w:r w:rsidRPr="003A2959">
              <w:rPr>
                <w:rFonts w:ascii="Calibri" w:eastAsia="Times New Roman" w:hAnsi="Calibri" w:cs="Times New Roman"/>
                <w:color w:val="000000"/>
                <w:lang w:eastAsia="en-GB"/>
              </w:rPr>
              <w:t>s  from NHS and CCG's in order to achieve agreement on financial issues including the dowry and any future agreement for a pooled budget. There are identified work streams each with a defined action plan with leads identified from commissioners across Lanc</w:t>
            </w:r>
            <w:r w:rsidR="005E7D3D">
              <w:rPr>
                <w:rFonts w:ascii="Calibri" w:eastAsia="Times New Roman" w:hAnsi="Calibri" w:cs="Times New Roman"/>
                <w:color w:val="000000"/>
                <w:lang w:eastAsia="en-GB"/>
              </w:rPr>
              <w:t>ashire</w:t>
            </w:r>
            <w:r w:rsidRPr="003A2959">
              <w:rPr>
                <w:rFonts w:ascii="Calibri" w:eastAsia="Times New Roman" w:hAnsi="Calibri" w:cs="Times New Roman"/>
                <w:color w:val="000000"/>
                <w:lang w:eastAsia="en-GB"/>
              </w:rPr>
              <w:t xml:space="preserve">. Work streams are monitored by the Steering group in addition to oversight by NHS England. The trajectory for possible discharge Sept 15-Mar 19 is to be carefully monitored so appropriate development and procurement of suitable housing and care can be planned for. </w:t>
            </w:r>
          </w:p>
        </w:tc>
        <w:tc>
          <w:tcPr>
            <w:tcW w:w="948"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5C5A93" w:rsidRDefault="005C5A93" w:rsidP="00A5702F">
            <w:pPr>
              <w:pStyle w:val="ListParagraph"/>
              <w:numPr>
                <w:ilvl w:val="0"/>
                <w:numId w:val="21"/>
              </w:numPr>
              <w:spacing w:after="0" w:line="240" w:lineRule="auto"/>
              <w:rPr>
                <w:rFonts w:ascii="Calibri" w:eastAsia="Times New Roman" w:hAnsi="Calibri" w:cs="Times New Roman"/>
                <w:color w:val="000000"/>
                <w:lang w:eastAsia="en-GB"/>
              </w:rPr>
            </w:pPr>
            <w:r w:rsidRPr="00171268">
              <w:rPr>
                <w:rFonts w:ascii="Calibri" w:eastAsia="Times New Roman" w:hAnsi="Calibri" w:cs="Times New Roman"/>
                <w:color w:val="000000"/>
                <w:lang w:eastAsia="en-GB"/>
              </w:rPr>
              <w:t>Improved engagement with procurement colleagues to ensure due process is followed operationally in meeting the needs of this population.</w:t>
            </w:r>
          </w:p>
          <w:p w:rsidR="005C5A93" w:rsidRDefault="005C5A93" w:rsidP="00A5702F">
            <w:pPr>
              <w:pStyle w:val="ListParagraph"/>
              <w:numPr>
                <w:ilvl w:val="0"/>
                <w:numId w:val="21"/>
              </w:numPr>
              <w:spacing w:after="0" w:line="240" w:lineRule="auto"/>
              <w:rPr>
                <w:rFonts w:ascii="Calibri" w:eastAsia="Times New Roman" w:hAnsi="Calibri" w:cs="Times New Roman"/>
                <w:color w:val="000000"/>
                <w:lang w:eastAsia="en-GB"/>
              </w:rPr>
            </w:pPr>
            <w:r w:rsidRPr="00171268">
              <w:rPr>
                <w:rFonts w:ascii="Calibri" w:eastAsia="Times New Roman" w:hAnsi="Calibri" w:cs="Times New Roman"/>
                <w:color w:val="000000"/>
                <w:lang w:eastAsia="en-GB"/>
              </w:rPr>
              <w:t xml:space="preserve">Lancashire's Fast track plan identifies the implementation of a revised model of care for people with LD improving crisis support through multi-disciplinary teams.  </w:t>
            </w:r>
          </w:p>
          <w:p w:rsidR="005C5A93" w:rsidRDefault="005C5A93" w:rsidP="00A5702F">
            <w:pPr>
              <w:pStyle w:val="ListParagraph"/>
              <w:numPr>
                <w:ilvl w:val="0"/>
                <w:numId w:val="21"/>
              </w:numPr>
              <w:spacing w:after="0" w:line="240" w:lineRule="auto"/>
              <w:rPr>
                <w:rFonts w:ascii="Calibri" w:eastAsia="Times New Roman" w:hAnsi="Calibri" w:cs="Times New Roman"/>
                <w:color w:val="000000"/>
                <w:lang w:eastAsia="en-GB"/>
              </w:rPr>
            </w:pPr>
            <w:r w:rsidRPr="00171268">
              <w:rPr>
                <w:rFonts w:ascii="Calibri" w:eastAsia="Times New Roman" w:hAnsi="Calibri" w:cs="Times New Roman"/>
                <w:color w:val="000000"/>
                <w:lang w:eastAsia="en-GB"/>
              </w:rPr>
              <w:t>This approach is aimed at reducing admissions and supporting providers to maintain a person's tenure in their chosen house rather than re-enter hospital</w:t>
            </w:r>
            <w:r>
              <w:rPr>
                <w:rFonts w:ascii="Calibri" w:eastAsia="Times New Roman" w:hAnsi="Calibri" w:cs="Times New Roman"/>
                <w:color w:val="000000"/>
                <w:lang w:eastAsia="en-GB"/>
              </w:rPr>
              <w:t>.</w:t>
            </w:r>
          </w:p>
          <w:p w:rsidR="005C5A93" w:rsidRDefault="005C5A93" w:rsidP="00A5702F">
            <w:pPr>
              <w:pStyle w:val="ListParagraph"/>
              <w:numPr>
                <w:ilvl w:val="0"/>
                <w:numId w:val="21"/>
              </w:numPr>
              <w:spacing w:after="0" w:line="240" w:lineRule="auto"/>
              <w:rPr>
                <w:rFonts w:ascii="Calibri" w:eastAsia="Times New Roman" w:hAnsi="Calibri" w:cs="Times New Roman"/>
                <w:color w:val="000000"/>
                <w:lang w:eastAsia="en-GB"/>
              </w:rPr>
            </w:pPr>
            <w:r w:rsidRPr="00171268">
              <w:rPr>
                <w:rFonts w:ascii="Calibri" w:eastAsia="Times New Roman" w:hAnsi="Calibri" w:cs="Times New Roman"/>
                <w:color w:val="000000"/>
                <w:lang w:eastAsia="en-GB"/>
              </w:rPr>
              <w:t>The plan commits to securing improved and alternate care and housing solutions for this population with the aim of creating shared tenancies with background support, rather than the current single tenancy model currently used, which will be more cost effective. There are plans to stimulate the provider market to inform innovative solutions to providing for these people</w:t>
            </w:r>
            <w:r w:rsidR="0065044C">
              <w:rPr>
                <w:rFonts w:ascii="Calibri" w:eastAsia="Times New Roman" w:hAnsi="Calibri" w:cs="Times New Roman"/>
                <w:color w:val="000000"/>
                <w:lang w:eastAsia="en-GB"/>
              </w:rPr>
              <w:t>'</w:t>
            </w:r>
            <w:r w:rsidRPr="00171268">
              <w:rPr>
                <w:rFonts w:ascii="Calibri" w:eastAsia="Times New Roman" w:hAnsi="Calibri" w:cs="Times New Roman"/>
                <w:color w:val="000000"/>
                <w:lang w:eastAsia="en-GB"/>
              </w:rPr>
              <w:t xml:space="preserve">s care </w:t>
            </w:r>
          </w:p>
          <w:p w:rsidR="005C5A93" w:rsidRDefault="005C5A93" w:rsidP="00A5702F">
            <w:pPr>
              <w:pStyle w:val="ListParagraph"/>
              <w:numPr>
                <w:ilvl w:val="0"/>
                <w:numId w:val="2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Health covering the costs from transformation fund whilst developing pooled budgets.</w:t>
            </w:r>
          </w:p>
          <w:p w:rsidR="005C5A93" w:rsidRPr="00171268" w:rsidRDefault="005C5A93" w:rsidP="00A5702F">
            <w:pPr>
              <w:pStyle w:val="ListParagraph"/>
              <w:numPr>
                <w:ilvl w:val="0"/>
                <w:numId w:val="21"/>
              </w:numPr>
              <w:spacing w:after="0" w:line="240" w:lineRule="auto"/>
              <w:rPr>
                <w:rFonts w:ascii="Calibri" w:eastAsia="Times New Roman" w:hAnsi="Calibri" w:cs="Times New Roman"/>
                <w:color w:val="000000"/>
                <w:lang w:eastAsia="en-GB"/>
              </w:rPr>
            </w:pPr>
            <w:r w:rsidRPr="00760987">
              <w:rPr>
                <w:rFonts w:ascii="Calibri" w:eastAsia="Times New Roman" w:hAnsi="Calibri" w:cs="Times New Roman"/>
                <w:color w:val="000000"/>
                <w:lang w:eastAsia="en-GB"/>
              </w:rPr>
              <w:t>STP</w:t>
            </w:r>
            <w:r>
              <w:rPr>
                <w:rFonts w:ascii="Calibri" w:eastAsia="Times New Roman" w:hAnsi="Calibri" w:cs="Times New Roman"/>
                <w:color w:val="000000"/>
                <w:lang w:eastAsia="en-GB"/>
              </w:rPr>
              <w:t xml:space="preserve"> budget considerations</w:t>
            </w:r>
          </w:p>
        </w:tc>
        <w:tc>
          <w:tcPr>
            <w:tcW w:w="102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Director of Adult Services</w:t>
            </w:r>
          </w:p>
        </w:tc>
        <w:tc>
          <w:tcPr>
            <w:tcW w:w="1678"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 – however the dire</w:t>
            </w:r>
            <w:r w:rsidRPr="003A2959">
              <w:rPr>
                <w:rFonts w:ascii="Calibri" w:eastAsia="Times New Roman" w:hAnsi="Calibri" w:cs="Times New Roman"/>
                <w:color w:val="000000"/>
                <w:lang w:eastAsia="en-GB"/>
              </w:rPr>
              <w:t xml:space="preserve">ction of travel is increased as these are new service users entering the social care system from the NHS, the risk is constant from a financial perspective as the cost will be high and require providing for life. (although there are plans to mitigate costs through a dowry system and improved commissioning solutions) </w:t>
            </w:r>
          </w:p>
        </w:tc>
      </w:tr>
      <w:tr w:rsidR="00447BE2" w:rsidTr="005C5A93">
        <w:trPr>
          <w:trHeight w:val="2820"/>
        </w:trPr>
        <w:tc>
          <w:tcPr>
            <w:tcW w:w="1691" w:type="dxa"/>
            <w:tcBorders>
              <w:top w:val="nil"/>
              <w:left w:val="single" w:sz="4" w:space="0" w:color="auto"/>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lastRenderedPageBreak/>
              <w:t>CR</w:t>
            </w:r>
            <w:r>
              <w:rPr>
                <w:rFonts w:ascii="Calibri" w:eastAsia="Times New Roman" w:hAnsi="Calibri" w:cs="Times New Roman"/>
                <w:color w:val="000000"/>
                <w:lang w:eastAsia="en-GB"/>
              </w:rPr>
              <w:t>21</w:t>
            </w:r>
          </w:p>
        </w:tc>
        <w:tc>
          <w:tcPr>
            <w:tcW w:w="184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Service user/Customer risk associated with the inability to influence demand </w:t>
            </w:r>
            <w:r>
              <w:rPr>
                <w:rFonts w:ascii="Calibri" w:eastAsia="Times New Roman" w:hAnsi="Calibri" w:cs="Times New Roman"/>
                <w:color w:val="000000"/>
                <w:lang w:eastAsia="en-GB"/>
              </w:rPr>
              <w:t>whilst</w:t>
            </w:r>
            <w:r w:rsidRPr="003A2959">
              <w:rPr>
                <w:rFonts w:ascii="Calibri" w:eastAsia="Times New Roman" w:hAnsi="Calibri" w:cs="Times New Roman"/>
                <w:color w:val="000000"/>
                <w:lang w:eastAsia="en-GB"/>
              </w:rPr>
              <w:t xml:space="preserve"> expectations continue to rise</w:t>
            </w:r>
          </w:p>
        </w:tc>
        <w:tc>
          <w:tcPr>
            <w:tcW w:w="1276"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Reputational</w:t>
            </w:r>
            <w:r>
              <w:rPr>
                <w:rFonts w:ascii="Calibri" w:eastAsia="Times New Roman" w:hAnsi="Calibri" w:cs="Times New Roman"/>
                <w:color w:val="000000"/>
                <w:lang w:eastAsia="en-GB"/>
              </w:rPr>
              <w:t>/social/</w:t>
            </w:r>
            <w:r w:rsidR="0065044C">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economic/political</w:t>
            </w:r>
          </w:p>
        </w:tc>
        <w:tc>
          <w:tcPr>
            <w:tcW w:w="2693" w:type="dxa"/>
            <w:tcBorders>
              <w:top w:val="nil"/>
              <w:left w:val="nil"/>
              <w:bottom w:val="single" w:sz="4" w:space="0" w:color="auto"/>
              <w:right w:val="single" w:sz="4" w:space="0" w:color="auto"/>
            </w:tcBorders>
            <w:shd w:val="clear" w:color="auto" w:fill="auto"/>
            <w:hideMark/>
          </w:tcPr>
          <w:p w:rsidR="005C5A93"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Demand and expectations continue to rise against a backdrop of reduced resources, thus leading to service failure and an increase in complaints. Failure to integrate health and social care to reduce pressures on demand and expectations as a result of ageing population. </w:t>
            </w:r>
          </w:p>
          <w:p w:rsidR="005C5A93" w:rsidRPr="003A2959" w:rsidRDefault="005C5A93" w:rsidP="005C5A93">
            <w:pPr>
              <w:spacing w:after="0" w:line="240" w:lineRule="auto"/>
              <w:rPr>
                <w:rFonts w:ascii="Calibri" w:eastAsia="Times New Roman" w:hAnsi="Calibri" w:cs="Times New Roman"/>
                <w:color w:val="000000"/>
                <w:lang w:eastAsia="en-GB"/>
              </w:rPr>
            </w:pPr>
            <w:r w:rsidRPr="00FC7358">
              <w:rPr>
                <w:rFonts w:ascii="Calibri" w:eastAsia="Times New Roman" w:hAnsi="Calibri" w:cs="Times New Roman"/>
                <w:lang w:eastAsia="en-GB"/>
              </w:rPr>
              <w:t>Unacceptable waiting times for assessment and reviews including occupational therapy, safeguarding and social care reviews.</w:t>
            </w:r>
          </w:p>
        </w:tc>
        <w:tc>
          <w:tcPr>
            <w:tcW w:w="425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Consultation and engagement with service users and customers. Co-ordination of communications. Changes and impacts communicated to stakeholders. Impact assessments. Alternative delivery options being explored as part of base budget review option development. Learning f</w:t>
            </w:r>
            <w:r>
              <w:rPr>
                <w:rFonts w:ascii="Calibri" w:eastAsia="Times New Roman" w:hAnsi="Calibri" w:cs="Times New Roman"/>
                <w:color w:val="000000"/>
                <w:lang w:eastAsia="en-GB"/>
              </w:rPr>
              <w:t>rom</w:t>
            </w:r>
            <w:r w:rsidRPr="003A2959">
              <w:rPr>
                <w:rFonts w:ascii="Calibri" w:eastAsia="Times New Roman" w:hAnsi="Calibri" w:cs="Times New Roman"/>
                <w:color w:val="000000"/>
                <w:lang w:eastAsia="en-GB"/>
              </w:rPr>
              <w:t xml:space="preserve"> complaints and oversight at CCPI.</w:t>
            </w:r>
          </w:p>
        </w:tc>
        <w:tc>
          <w:tcPr>
            <w:tcW w:w="948"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5C5A93" w:rsidRDefault="005C5A93" w:rsidP="005C5A93">
            <w:pPr>
              <w:pStyle w:val="ListParagraph"/>
              <w:numPr>
                <w:ilvl w:val="0"/>
                <w:numId w:val="24"/>
              </w:numPr>
              <w:spacing w:after="0" w:line="240" w:lineRule="auto"/>
              <w:rPr>
                <w:rFonts w:ascii="Calibri" w:eastAsia="Times New Roman" w:hAnsi="Calibri" w:cs="Times New Roman"/>
                <w:color w:val="000000"/>
                <w:lang w:eastAsia="en-GB"/>
              </w:rPr>
            </w:pPr>
            <w:r w:rsidRPr="005A3B03">
              <w:rPr>
                <w:rFonts w:ascii="Calibri" w:eastAsia="Times New Roman" w:hAnsi="Calibri" w:cs="Times New Roman"/>
                <w:color w:val="000000"/>
                <w:lang w:eastAsia="en-GB"/>
              </w:rPr>
              <w:t>Alternative delivery options being explored as part of base budget review option development</w:t>
            </w:r>
          </w:p>
          <w:p w:rsidR="005C5A93" w:rsidRDefault="005C5A93" w:rsidP="005C5A93">
            <w:pPr>
              <w:pStyle w:val="ListParagraph"/>
              <w:numPr>
                <w:ilvl w:val="0"/>
                <w:numId w:val="24"/>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 relation to adult and children's social care</w:t>
            </w:r>
            <w:r w:rsidR="0065044C">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Newton's Europe have been partly been engaged in this area of work</w:t>
            </w:r>
          </w:p>
          <w:p w:rsidR="005C5A93" w:rsidRDefault="005C5A93" w:rsidP="005C5A93">
            <w:pPr>
              <w:pStyle w:val="ListParagraph"/>
              <w:numPr>
                <w:ilvl w:val="0"/>
                <w:numId w:val="24"/>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See opportunities entry on Healthy Lancashire</w:t>
            </w:r>
          </w:p>
          <w:p w:rsidR="005C5A93" w:rsidRDefault="005C5A93" w:rsidP="005C5A93">
            <w:pPr>
              <w:pStyle w:val="ListParagraph"/>
              <w:numPr>
                <w:ilvl w:val="0"/>
                <w:numId w:val="24"/>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Early help and prevention investment in integrated wellbeing services</w:t>
            </w:r>
          </w:p>
          <w:p w:rsidR="005C5A93" w:rsidRPr="00FC7358" w:rsidRDefault="005C5A93" w:rsidP="005C5A93">
            <w:pPr>
              <w:pStyle w:val="ListParagraph"/>
              <w:numPr>
                <w:ilvl w:val="0"/>
                <w:numId w:val="24"/>
              </w:numPr>
              <w:spacing w:after="0" w:line="240" w:lineRule="auto"/>
              <w:rPr>
                <w:rFonts w:ascii="Calibri" w:eastAsia="Times New Roman" w:hAnsi="Calibri" w:cs="Times New Roman"/>
                <w:lang w:eastAsia="en-GB"/>
              </w:rPr>
            </w:pPr>
            <w:r w:rsidRPr="00FC7358">
              <w:rPr>
                <w:rFonts w:ascii="Calibri" w:eastAsia="Times New Roman" w:hAnsi="Calibri" w:cs="Times New Roman"/>
                <w:lang w:eastAsia="en-GB"/>
              </w:rPr>
              <w:t>Children's demand management strategy</w:t>
            </w:r>
          </w:p>
          <w:p w:rsidR="005C5A93" w:rsidRPr="00FC7358" w:rsidRDefault="005C5A93" w:rsidP="005C5A93">
            <w:pPr>
              <w:pStyle w:val="ListParagraph"/>
              <w:numPr>
                <w:ilvl w:val="0"/>
                <w:numId w:val="24"/>
              </w:numPr>
              <w:spacing w:after="0" w:line="240" w:lineRule="auto"/>
              <w:rPr>
                <w:rFonts w:ascii="Calibri" w:eastAsia="Times New Roman" w:hAnsi="Calibri" w:cs="Times New Roman"/>
                <w:lang w:eastAsia="en-GB"/>
              </w:rPr>
            </w:pPr>
            <w:r w:rsidRPr="00FC7358">
              <w:rPr>
                <w:rFonts w:ascii="Calibri" w:eastAsia="Times New Roman" w:hAnsi="Calibri" w:cs="Times New Roman"/>
                <w:lang w:eastAsia="en-GB"/>
              </w:rPr>
              <w:t>Additional capacity is being secured in key areas such as social work and occupational therapy</w:t>
            </w:r>
          </w:p>
          <w:p w:rsidR="005C5A93" w:rsidRPr="00FC7358" w:rsidRDefault="005C5A93" w:rsidP="005C5A93">
            <w:pPr>
              <w:pStyle w:val="ListParagraph"/>
              <w:numPr>
                <w:ilvl w:val="0"/>
                <w:numId w:val="24"/>
              </w:numPr>
              <w:spacing w:after="0" w:line="240" w:lineRule="auto"/>
              <w:rPr>
                <w:rFonts w:ascii="Calibri" w:eastAsia="Times New Roman" w:hAnsi="Calibri" w:cs="Times New Roman"/>
                <w:lang w:eastAsia="en-GB"/>
              </w:rPr>
            </w:pPr>
            <w:r w:rsidRPr="00FC7358">
              <w:rPr>
                <w:rFonts w:ascii="Calibri" w:eastAsia="Times New Roman" w:hAnsi="Calibri" w:cs="Times New Roman"/>
                <w:lang w:eastAsia="en-GB"/>
              </w:rPr>
              <w:t>Realignment of management capacity in adult social care to provide improved focus on operational priorities</w:t>
            </w:r>
          </w:p>
          <w:p w:rsidR="005C5A93" w:rsidRPr="00FC7358" w:rsidRDefault="005C5A93" w:rsidP="005C5A93">
            <w:pPr>
              <w:pStyle w:val="ListParagraph"/>
              <w:numPr>
                <w:ilvl w:val="0"/>
                <w:numId w:val="24"/>
              </w:numPr>
              <w:spacing w:after="0" w:line="240" w:lineRule="auto"/>
              <w:rPr>
                <w:rFonts w:ascii="Calibri" w:eastAsia="Times New Roman" w:hAnsi="Calibri" w:cs="Times New Roman"/>
                <w:lang w:eastAsia="en-GB"/>
              </w:rPr>
            </w:pPr>
            <w:r w:rsidRPr="00FC7358">
              <w:rPr>
                <w:rFonts w:ascii="Calibri" w:eastAsia="Times New Roman" w:hAnsi="Calibri" w:cs="Times New Roman"/>
                <w:lang w:eastAsia="en-GB"/>
              </w:rPr>
              <w:t>Clear triaging/prioritisation schemes at Customer Access Centre</w:t>
            </w:r>
          </w:p>
          <w:p w:rsidR="005C5A93" w:rsidRPr="00FC7358" w:rsidRDefault="005C5A93" w:rsidP="005C5A93">
            <w:pPr>
              <w:pStyle w:val="ListParagraph"/>
              <w:numPr>
                <w:ilvl w:val="0"/>
                <w:numId w:val="24"/>
              </w:numPr>
              <w:spacing w:after="0" w:line="240" w:lineRule="auto"/>
              <w:rPr>
                <w:rFonts w:ascii="Calibri" w:eastAsia="Times New Roman" w:hAnsi="Calibri" w:cs="Times New Roman"/>
                <w:lang w:eastAsia="en-GB"/>
              </w:rPr>
            </w:pPr>
            <w:r w:rsidRPr="00FC7358">
              <w:rPr>
                <w:rFonts w:ascii="Calibri" w:eastAsia="Times New Roman" w:hAnsi="Calibri" w:cs="Times New Roman"/>
                <w:lang w:eastAsia="en-GB"/>
              </w:rPr>
              <w:t>Work with Newton Europe is underway to improve productivity</w:t>
            </w:r>
          </w:p>
          <w:p w:rsidR="005C5A93" w:rsidRPr="005A3B03" w:rsidRDefault="005C5A93" w:rsidP="005C5A93">
            <w:pPr>
              <w:pStyle w:val="ListParagraph"/>
              <w:numPr>
                <w:ilvl w:val="0"/>
                <w:numId w:val="24"/>
              </w:numPr>
              <w:spacing w:after="0" w:line="240" w:lineRule="auto"/>
              <w:rPr>
                <w:rFonts w:ascii="Calibri" w:eastAsia="Times New Roman" w:hAnsi="Calibri" w:cs="Times New Roman"/>
                <w:color w:val="000000"/>
                <w:lang w:eastAsia="en-GB"/>
              </w:rPr>
            </w:pPr>
            <w:r w:rsidRPr="00FC7358">
              <w:rPr>
                <w:rFonts w:ascii="Calibri" w:eastAsia="Times New Roman" w:hAnsi="Calibri" w:cs="Times New Roman"/>
                <w:lang w:eastAsia="en-GB"/>
              </w:rPr>
              <w:t xml:space="preserve">Working with health partners to improve arrangements around discharges from hospital </w:t>
            </w:r>
          </w:p>
        </w:tc>
        <w:tc>
          <w:tcPr>
            <w:tcW w:w="102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Downwards.</w:t>
            </w:r>
          </w:p>
        </w:tc>
      </w:tr>
      <w:tr w:rsidR="00447BE2" w:rsidTr="005C5A93">
        <w:trPr>
          <w:trHeight w:val="1500"/>
        </w:trPr>
        <w:tc>
          <w:tcPr>
            <w:tcW w:w="1691" w:type="dxa"/>
            <w:tcBorders>
              <w:top w:val="nil"/>
              <w:left w:val="single" w:sz="4" w:space="0" w:color="auto"/>
              <w:bottom w:val="single" w:sz="4" w:space="0" w:color="auto"/>
              <w:right w:val="single" w:sz="4" w:space="0" w:color="auto"/>
            </w:tcBorders>
            <w:shd w:val="clear" w:color="auto" w:fill="auto"/>
          </w:tcPr>
          <w:p w:rsidR="005C5A93" w:rsidRPr="0075771A" w:rsidRDefault="005C5A93" w:rsidP="005C5A93">
            <w:pPr>
              <w:spacing w:after="0" w:line="240" w:lineRule="auto"/>
              <w:rPr>
                <w:rFonts w:ascii="Calibri" w:eastAsia="Times New Roman" w:hAnsi="Calibri" w:cs="Times New Roman"/>
                <w:bCs/>
                <w:color w:val="000000"/>
                <w:lang w:eastAsia="en-GB"/>
              </w:rPr>
            </w:pPr>
            <w:r w:rsidRPr="0075771A">
              <w:rPr>
                <w:rFonts w:ascii="Calibri" w:eastAsia="Times New Roman" w:hAnsi="Calibri" w:cs="Times New Roman"/>
                <w:bCs/>
                <w:color w:val="000000"/>
                <w:lang w:eastAsia="en-GB"/>
              </w:rPr>
              <w:t>CR</w:t>
            </w:r>
            <w:r>
              <w:rPr>
                <w:rFonts w:ascii="Calibri" w:eastAsia="Times New Roman" w:hAnsi="Calibri" w:cs="Times New Roman"/>
                <w:bCs/>
                <w:color w:val="000000"/>
                <w:lang w:eastAsia="en-GB"/>
              </w:rPr>
              <w:t>24</w:t>
            </w:r>
          </w:p>
        </w:tc>
        <w:tc>
          <w:tcPr>
            <w:tcW w:w="1843" w:type="dxa"/>
            <w:tcBorders>
              <w:top w:val="nil"/>
              <w:left w:val="nil"/>
              <w:bottom w:val="single" w:sz="4" w:space="0" w:color="auto"/>
              <w:right w:val="single" w:sz="4" w:space="0" w:color="auto"/>
            </w:tcBorders>
            <w:shd w:val="clear" w:color="auto" w:fill="auto"/>
          </w:tcPr>
          <w:p w:rsidR="005C5A93" w:rsidRPr="0075771A" w:rsidRDefault="005C5A93" w:rsidP="005C5A93">
            <w:pPr>
              <w:rPr>
                <w:lang w:eastAsia="en-GB"/>
              </w:rPr>
            </w:pPr>
            <w:r w:rsidRPr="0075771A">
              <w:rPr>
                <w:lang w:eastAsia="en-GB"/>
              </w:rPr>
              <w:t xml:space="preserve">Failure to achieve targets agreed with National Troubled Families Unit </w:t>
            </w:r>
            <w:r w:rsidR="00A05920">
              <w:rPr>
                <w:lang w:eastAsia="en-GB"/>
              </w:rPr>
              <w:t xml:space="preserve">(TFU) </w:t>
            </w:r>
            <w:r w:rsidRPr="0075771A">
              <w:rPr>
                <w:lang w:eastAsia="en-GB"/>
              </w:rPr>
              <w:t xml:space="preserve">team due to the specific requirements of the programme. </w:t>
            </w:r>
          </w:p>
          <w:p w:rsidR="005C5A93" w:rsidRPr="003A2959" w:rsidRDefault="005C5A93" w:rsidP="005C5A93">
            <w:pPr>
              <w:spacing w:after="0" w:line="240" w:lineRule="auto"/>
              <w:rPr>
                <w:rFonts w:ascii="Calibri" w:eastAsia="Times New Roman" w:hAnsi="Calibri" w:cs="Times New Roman"/>
                <w:color w:val="000000"/>
                <w:lang w:eastAsia="en-GB"/>
              </w:rPr>
            </w:pPr>
            <w:r w:rsidRPr="0075771A">
              <w:rPr>
                <w:lang w:eastAsia="en-GB"/>
              </w:rPr>
              <w:t>Failure to provide robust data to evidence the impact on outcomes for those families engaged with the programme</w:t>
            </w:r>
            <w:r w:rsidR="0065044C">
              <w:rPr>
                <w:lang w:eastAsia="en-GB"/>
              </w:rPr>
              <w:t>.</w:t>
            </w:r>
          </w:p>
        </w:tc>
        <w:tc>
          <w:tcPr>
            <w:tcW w:w="1276" w:type="dxa"/>
            <w:tcBorders>
              <w:top w:val="nil"/>
              <w:left w:val="nil"/>
              <w:bottom w:val="single" w:sz="4" w:space="0" w:color="auto"/>
              <w:right w:val="single" w:sz="4" w:space="0" w:color="auto"/>
            </w:tcBorders>
            <w:shd w:val="clear" w:color="auto" w:fill="auto"/>
          </w:tcPr>
          <w:p w:rsidR="005C5A93"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Economic</w:t>
            </w:r>
          </w:p>
          <w:p w:rsidR="005C5A93" w:rsidRPr="003A2959"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tcPr>
          <w:p w:rsidR="005C5A93" w:rsidRDefault="005C5A93" w:rsidP="005C5A93">
            <w:pPr>
              <w:spacing w:after="0" w:line="240" w:lineRule="auto"/>
              <w:rPr>
                <w:lang w:eastAsia="en-GB"/>
              </w:rPr>
            </w:pPr>
            <w:r w:rsidRPr="0075771A">
              <w:rPr>
                <w:lang w:eastAsia="en-GB"/>
              </w:rPr>
              <w:t>Failure to accrue maximum income from the programme for the authority</w:t>
            </w:r>
            <w:r w:rsidR="0065044C">
              <w:rPr>
                <w:lang w:eastAsia="en-GB"/>
              </w:rPr>
              <w:t>.</w:t>
            </w:r>
          </w:p>
          <w:p w:rsidR="005C5A93" w:rsidRPr="0075771A" w:rsidRDefault="005C5A93" w:rsidP="005C5A93">
            <w:pPr>
              <w:spacing w:after="0" w:line="240" w:lineRule="auto"/>
              <w:rPr>
                <w:lang w:eastAsia="en-GB"/>
              </w:rPr>
            </w:pPr>
          </w:p>
          <w:p w:rsidR="005C5A93" w:rsidRDefault="005C5A93" w:rsidP="005C5A93">
            <w:pPr>
              <w:spacing w:after="0" w:line="240" w:lineRule="auto"/>
              <w:rPr>
                <w:lang w:eastAsia="en-GB"/>
              </w:rPr>
            </w:pPr>
            <w:r w:rsidRPr="0075771A">
              <w:rPr>
                <w:lang w:eastAsia="en-GB"/>
              </w:rPr>
              <w:t>Possible reputational risk as a result of failing to meet the national target</w:t>
            </w:r>
            <w:r>
              <w:rPr>
                <w:lang w:eastAsia="en-GB"/>
              </w:rPr>
              <w:t>.</w:t>
            </w:r>
          </w:p>
          <w:p w:rsidR="005C5A93" w:rsidRPr="0075771A" w:rsidRDefault="005C5A93" w:rsidP="005C5A93">
            <w:pPr>
              <w:spacing w:after="0" w:line="240" w:lineRule="auto"/>
              <w:rPr>
                <w:lang w:eastAsia="en-GB"/>
              </w:rPr>
            </w:pPr>
          </w:p>
          <w:p w:rsidR="005C5A93" w:rsidRPr="0075771A" w:rsidRDefault="005C5A93" w:rsidP="005C5A93">
            <w:pPr>
              <w:spacing w:after="0" w:line="240" w:lineRule="auto"/>
              <w:rPr>
                <w:rFonts w:ascii="Calibri" w:eastAsia="Times New Roman" w:hAnsi="Calibri" w:cs="Times New Roman"/>
                <w:color w:val="000000"/>
                <w:lang w:eastAsia="en-GB"/>
              </w:rPr>
            </w:pPr>
            <w:r w:rsidRPr="0075771A">
              <w:rPr>
                <w:lang w:eastAsia="en-GB"/>
              </w:rPr>
              <w:t>Risk of additional scrutiny of Lancashire's response to the programme</w:t>
            </w:r>
            <w:r w:rsidR="0065044C">
              <w:rPr>
                <w:lang w:eastAsia="en-GB"/>
              </w:rPr>
              <w:t>.</w:t>
            </w:r>
          </w:p>
        </w:tc>
        <w:tc>
          <w:tcPr>
            <w:tcW w:w="4253" w:type="dxa"/>
            <w:tcBorders>
              <w:top w:val="nil"/>
              <w:left w:val="nil"/>
              <w:bottom w:val="single" w:sz="4" w:space="0" w:color="auto"/>
              <w:right w:val="single" w:sz="4" w:space="0" w:color="auto"/>
            </w:tcBorders>
            <w:shd w:val="clear" w:color="auto" w:fill="auto"/>
          </w:tcPr>
          <w:p w:rsidR="005C5A93" w:rsidRPr="0075771A" w:rsidRDefault="005C5A93" w:rsidP="005C5A93">
            <w:pPr>
              <w:pStyle w:val="ListParagraph"/>
              <w:numPr>
                <w:ilvl w:val="0"/>
                <w:numId w:val="24"/>
              </w:numPr>
              <w:spacing w:after="0" w:line="240" w:lineRule="auto"/>
              <w:contextualSpacing w:val="0"/>
              <w:rPr>
                <w:lang w:eastAsia="en-GB"/>
              </w:rPr>
            </w:pPr>
            <w:r w:rsidRPr="0075771A">
              <w:rPr>
                <w:lang w:eastAsia="en-GB"/>
              </w:rPr>
              <w:t>Manual tracking processes in development with view to maximising payment by result claim opportunities</w:t>
            </w:r>
          </w:p>
          <w:p w:rsidR="005C5A93" w:rsidRPr="0075771A" w:rsidRDefault="005C5A93" w:rsidP="005C5A93">
            <w:pPr>
              <w:pStyle w:val="ListParagraph"/>
              <w:numPr>
                <w:ilvl w:val="0"/>
                <w:numId w:val="24"/>
              </w:numPr>
              <w:spacing w:after="0" w:line="240" w:lineRule="auto"/>
              <w:contextualSpacing w:val="0"/>
              <w:rPr>
                <w:lang w:eastAsia="en-GB"/>
              </w:rPr>
            </w:pPr>
            <w:r w:rsidRPr="0075771A">
              <w:rPr>
                <w:lang w:eastAsia="en-GB"/>
              </w:rPr>
              <w:t xml:space="preserve">Improvement plan with operational staff with implementation to ensure that 'attached' cases meet national TFU principles </w:t>
            </w:r>
          </w:p>
          <w:p w:rsidR="005C5A93" w:rsidRPr="0075771A" w:rsidRDefault="005C5A93" w:rsidP="005C5A93">
            <w:pPr>
              <w:pStyle w:val="ListParagraph"/>
              <w:numPr>
                <w:ilvl w:val="0"/>
                <w:numId w:val="24"/>
              </w:numPr>
              <w:spacing w:after="0" w:line="240" w:lineRule="auto"/>
              <w:rPr>
                <w:rFonts w:ascii="Calibri" w:eastAsia="Times New Roman" w:hAnsi="Calibri" w:cs="Times New Roman"/>
                <w:color w:val="000000"/>
                <w:lang w:eastAsia="en-GB"/>
              </w:rPr>
            </w:pPr>
            <w:r w:rsidRPr="0075771A">
              <w:rPr>
                <w:lang w:eastAsia="en-GB"/>
              </w:rPr>
              <w:t>Ongoing data matching to identify new eligible families</w:t>
            </w:r>
          </w:p>
        </w:tc>
        <w:tc>
          <w:tcPr>
            <w:tcW w:w="948" w:type="dxa"/>
            <w:tcBorders>
              <w:top w:val="nil"/>
              <w:left w:val="nil"/>
              <w:bottom w:val="single" w:sz="4" w:space="0" w:color="auto"/>
              <w:right w:val="single" w:sz="4" w:space="0" w:color="auto"/>
            </w:tcBorders>
            <w:shd w:val="clear" w:color="auto" w:fill="auto"/>
          </w:tcPr>
          <w:p w:rsidR="005C5A93" w:rsidRPr="003A2959"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5C5A93" w:rsidRPr="0075771A" w:rsidRDefault="005C5A93" w:rsidP="005C5A93">
            <w:pPr>
              <w:pStyle w:val="ListParagraph"/>
              <w:numPr>
                <w:ilvl w:val="0"/>
                <w:numId w:val="29"/>
              </w:numPr>
              <w:spacing w:after="0" w:line="240" w:lineRule="auto"/>
              <w:contextualSpacing w:val="0"/>
              <w:rPr>
                <w:lang w:eastAsia="en-GB"/>
              </w:rPr>
            </w:pPr>
            <w:r w:rsidRPr="0075771A">
              <w:rPr>
                <w:lang w:eastAsia="en-GB"/>
              </w:rPr>
              <w:t>Development of reporting processes to ensure monthly progress checks against targets</w:t>
            </w:r>
          </w:p>
          <w:p w:rsidR="005C5A93" w:rsidRPr="0075771A" w:rsidRDefault="005C5A93" w:rsidP="005C5A93">
            <w:pPr>
              <w:pStyle w:val="ListParagraph"/>
              <w:numPr>
                <w:ilvl w:val="0"/>
                <w:numId w:val="29"/>
              </w:numPr>
              <w:spacing w:after="0" w:line="240" w:lineRule="auto"/>
              <w:contextualSpacing w:val="0"/>
              <w:rPr>
                <w:lang w:eastAsia="en-GB"/>
              </w:rPr>
            </w:pPr>
            <w:r w:rsidRPr="0075771A">
              <w:rPr>
                <w:lang w:eastAsia="en-GB"/>
              </w:rPr>
              <w:t>Business case to request additional resources to support tracking and claiming processes</w:t>
            </w:r>
          </w:p>
          <w:p w:rsidR="005C5A93" w:rsidRPr="0075771A" w:rsidRDefault="005C5A93" w:rsidP="005C5A93">
            <w:pPr>
              <w:pStyle w:val="ListParagraph"/>
              <w:numPr>
                <w:ilvl w:val="0"/>
                <w:numId w:val="29"/>
              </w:numPr>
              <w:spacing w:after="0" w:line="240" w:lineRule="auto"/>
              <w:contextualSpacing w:val="0"/>
              <w:rPr>
                <w:lang w:eastAsia="en-GB"/>
              </w:rPr>
            </w:pPr>
            <w:r w:rsidRPr="0075771A">
              <w:rPr>
                <w:lang w:eastAsia="en-GB"/>
              </w:rPr>
              <w:t>Redesigning of outcomes plan to set more achievable/realistic targets</w:t>
            </w:r>
          </w:p>
          <w:p w:rsidR="005C5A93" w:rsidRPr="0075771A" w:rsidRDefault="005C5A93" w:rsidP="005C5A93">
            <w:pPr>
              <w:pStyle w:val="ListParagraph"/>
              <w:numPr>
                <w:ilvl w:val="0"/>
                <w:numId w:val="29"/>
              </w:numPr>
              <w:spacing w:after="0" w:line="240" w:lineRule="auto"/>
              <w:contextualSpacing w:val="0"/>
              <w:rPr>
                <w:lang w:eastAsia="en-GB"/>
              </w:rPr>
            </w:pPr>
            <w:r w:rsidRPr="0075771A">
              <w:rPr>
                <w:lang w:eastAsia="en-GB"/>
              </w:rPr>
              <w:t xml:space="preserve">Establishment of multi-agency </w:t>
            </w:r>
            <w:r w:rsidR="00A05920">
              <w:rPr>
                <w:lang w:eastAsia="en-GB"/>
              </w:rPr>
              <w:t>Children and Young People's Trust Board</w:t>
            </w:r>
            <w:r w:rsidRPr="0075771A">
              <w:rPr>
                <w:lang w:eastAsia="en-GB"/>
              </w:rPr>
              <w:t xml:space="preserve"> task and finish group to drive multi-agency partnership working and explore how to embed the TFU principles within partner organisations</w:t>
            </w:r>
          </w:p>
          <w:p w:rsidR="005C5A93" w:rsidRPr="0075771A" w:rsidRDefault="005C5A93" w:rsidP="005C5A93">
            <w:pPr>
              <w:pStyle w:val="ListParagraph"/>
              <w:numPr>
                <w:ilvl w:val="0"/>
                <w:numId w:val="29"/>
              </w:numPr>
              <w:spacing w:after="0" w:line="240" w:lineRule="auto"/>
              <w:contextualSpacing w:val="0"/>
              <w:rPr>
                <w:lang w:eastAsia="en-GB"/>
              </w:rPr>
            </w:pPr>
            <w:r w:rsidRPr="0075771A">
              <w:rPr>
                <w:lang w:eastAsia="en-GB"/>
              </w:rPr>
              <w:t xml:space="preserve">Exploration of digital systems that can be used to undertake the necessary analysis for Lancashire's response to the programme. </w:t>
            </w:r>
          </w:p>
          <w:p w:rsidR="005C5A93" w:rsidRPr="0075771A" w:rsidRDefault="005C5A93" w:rsidP="005C5A93">
            <w:pPr>
              <w:pStyle w:val="ListParagraph"/>
              <w:numPr>
                <w:ilvl w:val="0"/>
                <w:numId w:val="29"/>
              </w:numPr>
              <w:spacing w:after="0" w:line="240" w:lineRule="auto"/>
              <w:contextualSpacing w:val="0"/>
              <w:rPr>
                <w:lang w:eastAsia="en-GB"/>
              </w:rPr>
            </w:pPr>
            <w:r w:rsidRPr="0075771A">
              <w:rPr>
                <w:lang w:eastAsia="en-GB"/>
              </w:rPr>
              <w:t xml:space="preserve">Workforce development ongoing for CAF and LP working. </w:t>
            </w:r>
          </w:p>
          <w:p w:rsidR="005C5A93" w:rsidRPr="0075771A" w:rsidRDefault="005C5A93" w:rsidP="005C5A93">
            <w:pPr>
              <w:pStyle w:val="ListParagraph"/>
              <w:numPr>
                <w:ilvl w:val="0"/>
                <w:numId w:val="29"/>
              </w:numPr>
              <w:spacing w:after="0" w:line="240" w:lineRule="auto"/>
              <w:rPr>
                <w:rFonts w:ascii="Calibri" w:eastAsia="Times New Roman" w:hAnsi="Calibri" w:cs="Times New Roman"/>
                <w:color w:val="000000"/>
                <w:lang w:eastAsia="en-GB"/>
              </w:rPr>
            </w:pPr>
            <w:r w:rsidRPr="0075771A">
              <w:rPr>
                <w:lang w:eastAsia="en-GB"/>
              </w:rPr>
              <w:t>Revised CoN thresholds and CAF documentation, Quality Assurance and processes to assist in meeting requirements.</w:t>
            </w:r>
          </w:p>
        </w:tc>
        <w:tc>
          <w:tcPr>
            <w:tcW w:w="1023" w:type="dxa"/>
            <w:tcBorders>
              <w:top w:val="nil"/>
              <w:left w:val="nil"/>
              <w:bottom w:val="single" w:sz="4" w:space="0" w:color="auto"/>
              <w:right w:val="single" w:sz="4" w:space="0" w:color="auto"/>
            </w:tcBorders>
            <w:shd w:val="clear" w:color="auto" w:fill="auto"/>
          </w:tcPr>
          <w:p w:rsidR="005C5A93" w:rsidRPr="003A2959"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tcPr>
          <w:p w:rsidR="005C5A93" w:rsidRPr="00584A25" w:rsidRDefault="005C5A93" w:rsidP="0065044C">
            <w:pPr>
              <w:spacing w:after="0" w:line="240" w:lineRule="auto"/>
              <w:rPr>
                <w:rFonts w:eastAsia="Times New Roman" w:cs="Times New Roman"/>
                <w:color w:val="000000"/>
                <w:lang w:eastAsia="en-GB"/>
              </w:rPr>
            </w:pPr>
            <w:r w:rsidRPr="00584A25">
              <w:rPr>
                <w:rFonts w:cs="Arial"/>
              </w:rPr>
              <w:t>Head of Wellbeing, Prevention</w:t>
            </w:r>
            <w:r w:rsidR="0065044C">
              <w:rPr>
                <w:rFonts w:cs="Arial"/>
              </w:rPr>
              <w:t xml:space="preserve"> </w:t>
            </w:r>
            <w:r w:rsidRPr="00584A25">
              <w:rPr>
                <w:rFonts w:cs="Arial"/>
              </w:rPr>
              <w:t>and Early Help</w:t>
            </w:r>
          </w:p>
        </w:tc>
        <w:tc>
          <w:tcPr>
            <w:tcW w:w="1678" w:type="dxa"/>
            <w:tcBorders>
              <w:top w:val="nil"/>
              <w:left w:val="nil"/>
              <w:bottom w:val="single" w:sz="4" w:space="0" w:color="auto"/>
              <w:right w:val="single" w:sz="4" w:space="0" w:color="auto"/>
            </w:tcBorders>
            <w:shd w:val="clear" w:color="auto" w:fill="auto"/>
          </w:tcPr>
          <w:p w:rsidR="005C5A93" w:rsidRPr="003A2959"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Downwards</w:t>
            </w:r>
          </w:p>
        </w:tc>
      </w:tr>
      <w:tr w:rsidR="00447BE2" w:rsidTr="005C5A93">
        <w:trPr>
          <w:trHeight w:val="1500"/>
        </w:trPr>
        <w:tc>
          <w:tcPr>
            <w:tcW w:w="1691" w:type="dxa"/>
            <w:tcBorders>
              <w:top w:val="nil"/>
              <w:left w:val="single" w:sz="4" w:space="0" w:color="auto"/>
              <w:bottom w:val="single" w:sz="4" w:space="0" w:color="auto"/>
              <w:right w:val="single" w:sz="4" w:space="0" w:color="auto"/>
            </w:tcBorders>
            <w:shd w:val="clear" w:color="auto" w:fill="auto"/>
          </w:tcPr>
          <w:p w:rsidR="005C5A93" w:rsidRPr="002F686A" w:rsidRDefault="005C5A93" w:rsidP="005C5A93">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CR25</w:t>
            </w:r>
          </w:p>
        </w:tc>
        <w:tc>
          <w:tcPr>
            <w:tcW w:w="1843" w:type="dxa"/>
            <w:tcBorders>
              <w:top w:val="nil"/>
              <w:left w:val="nil"/>
              <w:bottom w:val="single" w:sz="4" w:space="0" w:color="auto"/>
              <w:right w:val="single" w:sz="4" w:space="0" w:color="auto"/>
            </w:tcBorders>
            <w:shd w:val="clear" w:color="auto" w:fill="auto"/>
          </w:tcPr>
          <w:p w:rsidR="005C5A93" w:rsidRPr="002F686A"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Failure to implement and meet the statutory requirement to children and young people with special educat</w:t>
            </w:r>
            <w:r w:rsidR="00D52B2A">
              <w:rPr>
                <w:rFonts w:ascii="Calibri" w:eastAsia="Times New Roman" w:hAnsi="Calibri" w:cs="Times New Roman"/>
                <w:color w:val="000000"/>
                <w:lang w:eastAsia="en-GB"/>
              </w:rPr>
              <w:t>ional needs and/or disabilities (SEND).</w:t>
            </w:r>
          </w:p>
        </w:tc>
        <w:tc>
          <w:tcPr>
            <w:tcW w:w="1276" w:type="dxa"/>
            <w:tcBorders>
              <w:top w:val="nil"/>
              <w:left w:val="nil"/>
              <w:bottom w:val="single" w:sz="4" w:space="0" w:color="auto"/>
              <w:right w:val="single" w:sz="4" w:space="0" w:color="auto"/>
            </w:tcBorders>
            <w:shd w:val="clear" w:color="auto" w:fill="auto"/>
          </w:tcPr>
          <w:p w:rsidR="005C5A93" w:rsidRPr="002F686A"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tcPr>
          <w:p w:rsidR="005C5A93" w:rsidRPr="002F686A" w:rsidRDefault="005C5A93" w:rsidP="00D52B2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Not providing adequate service to </w:t>
            </w:r>
            <w:r w:rsidR="00D52B2A">
              <w:rPr>
                <w:lang w:val="en"/>
              </w:rPr>
              <w:t xml:space="preserve">SEND </w:t>
            </w:r>
            <w:r>
              <w:rPr>
                <w:rFonts w:ascii="Calibri" w:eastAsia="Times New Roman" w:hAnsi="Calibri" w:cs="Times New Roman"/>
                <w:color w:val="000000"/>
                <w:lang w:eastAsia="en-GB"/>
              </w:rPr>
              <w:t xml:space="preserve">leading to inspection failure. Lack of appropriate IT platform. Failure to recruit and retain staff. Commissioning arrangements with health not consistent. </w:t>
            </w:r>
          </w:p>
        </w:tc>
        <w:tc>
          <w:tcPr>
            <w:tcW w:w="4253" w:type="dxa"/>
            <w:tcBorders>
              <w:top w:val="nil"/>
              <w:left w:val="nil"/>
              <w:bottom w:val="single" w:sz="4" w:space="0" w:color="auto"/>
              <w:right w:val="single" w:sz="4" w:space="0" w:color="auto"/>
            </w:tcBorders>
            <w:shd w:val="clear" w:color="auto" w:fill="auto"/>
          </w:tcPr>
          <w:p w:rsidR="005C5A93" w:rsidRDefault="005C5A93" w:rsidP="005C5A93">
            <w:pPr>
              <w:pStyle w:val="ListParagraph"/>
              <w:numPr>
                <w:ilvl w:val="0"/>
                <w:numId w:val="3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Self-assessment completed against new framework</w:t>
            </w:r>
          </w:p>
          <w:p w:rsidR="005C5A93" w:rsidRPr="00584A25" w:rsidRDefault="005C5A93" w:rsidP="0065044C">
            <w:pPr>
              <w:pStyle w:val="ListParagraph"/>
              <w:numPr>
                <w:ilvl w:val="0"/>
                <w:numId w:val="3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NW regional peer support group established</w:t>
            </w:r>
          </w:p>
        </w:tc>
        <w:tc>
          <w:tcPr>
            <w:tcW w:w="948" w:type="dxa"/>
            <w:tcBorders>
              <w:top w:val="nil"/>
              <w:left w:val="nil"/>
              <w:bottom w:val="single" w:sz="4" w:space="0" w:color="auto"/>
              <w:right w:val="single" w:sz="4" w:space="0" w:color="auto"/>
            </w:tcBorders>
            <w:shd w:val="clear" w:color="auto" w:fill="auto"/>
          </w:tcPr>
          <w:p w:rsidR="005C5A93" w:rsidRPr="002F686A"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5C5A93" w:rsidRDefault="005C5A93" w:rsidP="005C5A93">
            <w:pPr>
              <w:pStyle w:val="ListParagraph"/>
              <w:numPr>
                <w:ilvl w:val="0"/>
                <w:numId w:val="30"/>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Implementation of the early help (IT) module.</w:t>
            </w:r>
          </w:p>
          <w:p w:rsidR="005C5A93" w:rsidRDefault="005C5A93" w:rsidP="005C5A93">
            <w:pPr>
              <w:pStyle w:val="ListParagraph"/>
              <w:numPr>
                <w:ilvl w:val="0"/>
                <w:numId w:val="30"/>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Recruitment of qualified staff funded by the SEND reform grant.</w:t>
            </w:r>
          </w:p>
          <w:p w:rsidR="005C5A93" w:rsidRPr="00A9775F" w:rsidRDefault="005C5A93" w:rsidP="005C5A93">
            <w:pPr>
              <w:pStyle w:val="ListParagraph"/>
              <w:numPr>
                <w:ilvl w:val="0"/>
                <w:numId w:val="30"/>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Commissioning arrangements with Health being reviewed. </w:t>
            </w:r>
          </w:p>
        </w:tc>
        <w:tc>
          <w:tcPr>
            <w:tcW w:w="1023" w:type="dxa"/>
            <w:tcBorders>
              <w:top w:val="nil"/>
              <w:left w:val="nil"/>
              <w:bottom w:val="single" w:sz="4" w:space="0" w:color="auto"/>
              <w:right w:val="single" w:sz="4" w:space="0" w:color="auto"/>
            </w:tcBorders>
            <w:shd w:val="clear" w:color="auto" w:fill="auto"/>
          </w:tcPr>
          <w:p w:rsidR="005C5A93" w:rsidRPr="002F686A"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tcPr>
          <w:p w:rsidR="005C5A93" w:rsidRPr="002F686A"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Head of Special Education Needs and Disability</w:t>
            </w:r>
          </w:p>
        </w:tc>
        <w:tc>
          <w:tcPr>
            <w:tcW w:w="1678" w:type="dxa"/>
            <w:tcBorders>
              <w:top w:val="nil"/>
              <w:left w:val="nil"/>
              <w:bottom w:val="single" w:sz="4" w:space="0" w:color="auto"/>
              <w:right w:val="single" w:sz="4" w:space="0" w:color="auto"/>
            </w:tcBorders>
            <w:shd w:val="clear" w:color="auto" w:fill="auto"/>
          </w:tcPr>
          <w:p w:rsidR="005C5A93" w:rsidRPr="002F686A"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p>
        </w:tc>
      </w:tr>
      <w:tr w:rsidR="00447BE2" w:rsidTr="005C5A93">
        <w:trPr>
          <w:trHeight w:val="1500"/>
        </w:trPr>
        <w:tc>
          <w:tcPr>
            <w:tcW w:w="1691" w:type="dxa"/>
            <w:tcBorders>
              <w:top w:val="nil"/>
              <w:left w:val="single" w:sz="4" w:space="0" w:color="auto"/>
              <w:bottom w:val="single" w:sz="4" w:space="0" w:color="auto"/>
              <w:right w:val="single" w:sz="4" w:space="0" w:color="auto"/>
            </w:tcBorders>
            <w:shd w:val="clear" w:color="auto" w:fill="auto"/>
          </w:tcPr>
          <w:p w:rsidR="005C5A93" w:rsidRDefault="005C5A93" w:rsidP="005C5A93">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lastRenderedPageBreak/>
              <w:t>CR26</w:t>
            </w:r>
          </w:p>
        </w:tc>
        <w:tc>
          <w:tcPr>
            <w:tcW w:w="1843" w:type="dxa"/>
            <w:tcBorders>
              <w:top w:val="nil"/>
              <w:left w:val="nil"/>
              <w:bottom w:val="single" w:sz="4" w:space="0" w:color="auto"/>
              <w:right w:val="single" w:sz="4" w:space="0" w:color="auto"/>
            </w:tcBorders>
            <w:shd w:val="clear" w:color="auto" w:fill="auto"/>
          </w:tcPr>
          <w:p w:rsidR="005C5A93"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Proposed museum closures</w:t>
            </w:r>
          </w:p>
        </w:tc>
        <w:tc>
          <w:tcPr>
            <w:tcW w:w="1276" w:type="dxa"/>
            <w:tcBorders>
              <w:top w:val="nil"/>
              <w:left w:val="nil"/>
              <w:bottom w:val="single" w:sz="4" w:space="0" w:color="auto"/>
              <w:right w:val="single" w:sz="4" w:space="0" w:color="auto"/>
            </w:tcBorders>
            <w:shd w:val="clear" w:color="auto" w:fill="auto"/>
          </w:tcPr>
          <w:p w:rsidR="005C5A93"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Organisational/political/reputational/financial/legal</w:t>
            </w:r>
          </w:p>
        </w:tc>
        <w:tc>
          <w:tcPr>
            <w:tcW w:w="2693" w:type="dxa"/>
            <w:tcBorders>
              <w:top w:val="nil"/>
              <w:left w:val="nil"/>
              <w:bottom w:val="single" w:sz="4" w:space="0" w:color="auto"/>
              <w:right w:val="single" w:sz="4" w:space="0" w:color="auto"/>
            </w:tcBorders>
            <w:shd w:val="clear" w:color="auto" w:fill="auto"/>
          </w:tcPr>
          <w:p w:rsidR="005C5A93"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 proposal to close five museums has attracted negative publicity nationally, regionally and locally due to the national importance of the sites and collections</w:t>
            </w:r>
            <w:r w:rsidR="00527DC9">
              <w:rPr>
                <w:rFonts w:ascii="Calibri" w:eastAsia="Times New Roman" w:hAnsi="Calibri" w:cs="Times New Roman"/>
                <w:color w:val="000000"/>
                <w:lang w:eastAsia="en-GB"/>
              </w:rPr>
              <w:t>.</w:t>
            </w:r>
          </w:p>
          <w:p w:rsidR="005C5A93" w:rsidRDefault="005C5A93" w:rsidP="005C5A93">
            <w:pPr>
              <w:spacing w:after="0" w:line="240" w:lineRule="auto"/>
              <w:rPr>
                <w:rFonts w:ascii="Calibri" w:eastAsia="Times New Roman" w:hAnsi="Calibri" w:cs="Times New Roman"/>
                <w:color w:val="000000"/>
                <w:lang w:eastAsia="en-GB"/>
              </w:rPr>
            </w:pPr>
          </w:p>
          <w:p w:rsidR="005C5A93"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Impact on staff leading to sickness absence</w:t>
            </w:r>
            <w:r w:rsidR="00527DC9">
              <w:rPr>
                <w:rFonts w:ascii="Calibri" w:eastAsia="Times New Roman" w:hAnsi="Calibri" w:cs="Times New Roman"/>
                <w:color w:val="000000"/>
                <w:lang w:eastAsia="en-GB"/>
              </w:rPr>
              <w:t>.</w:t>
            </w:r>
          </w:p>
          <w:p w:rsidR="005C5A93" w:rsidRDefault="005C5A93" w:rsidP="005C5A93">
            <w:pPr>
              <w:spacing w:after="0" w:line="240" w:lineRule="auto"/>
              <w:rPr>
                <w:rFonts w:ascii="Calibri" w:eastAsia="Times New Roman" w:hAnsi="Calibri" w:cs="Times New Roman"/>
                <w:color w:val="000000"/>
                <w:lang w:eastAsia="en-GB"/>
              </w:rPr>
            </w:pPr>
          </w:p>
          <w:p w:rsidR="005C5A93"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 Council could be challenged by Judicial review if the process by which museums are either closed or transferred to a third party cannot be shown to be fair and legally robust</w:t>
            </w:r>
          </w:p>
        </w:tc>
        <w:tc>
          <w:tcPr>
            <w:tcW w:w="4253" w:type="dxa"/>
            <w:tcBorders>
              <w:top w:val="nil"/>
              <w:left w:val="nil"/>
              <w:bottom w:val="single" w:sz="4" w:space="0" w:color="auto"/>
              <w:right w:val="single" w:sz="4" w:space="0" w:color="auto"/>
            </w:tcBorders>
            <w:shd w:val="clear" w:color="auto" w:fill="auto"/>
          </w:tcPr>
          <w:p w:rsidR="005C5A93" w:rsidRDefault="005C5A93" w:rsidP="005C5A93">
            <w:pPr>
              <w:pStyle w:val="ListParagraph"/>
              <w:numPr>
                <w:ilvl w:val="0"/>
                <w:numId w:val="3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Weekly meetings between Museums managers and asset management, equality and diversity, communications and business intelligence to proactively manage the process. </w:t>
            </w:r>
          </w:p>
          <w:p w:rsidR="005C5A93" w:rsidRDefault="005C5A93" w:rsidP="005C5A93">
            <w:pPr>
              <w:pStyle w:val="ListParagraph"/>
              <w:numPr>
                <w:ilvl w:val="0"/>
                <w:numId w:val="3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Decisions on process continue to be cleared through legal services and cabinet member as appropriate.</w:t>
            </w:r>
          </w:p>
          <w:p w:rsidR="005C5A93" w:rsidRDefault="005C5A93" w:rsidP="005C5A93">
            <w:pPr>
              <w:pStyle w:val="ListParagraph"/>
              <w:numPr>
                <w:ilvl w:val="0"/>
                <w:numId w:val="3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Expressions of interest have been invited for interested parties that can show they have the resources and expertise to continue operating the museum and ensuring the collections continue to be made accessible to the public.</w:t>
            </w:r>
          </w:p>
        </w:tc>
        <w:tc>
          <w:tcPr>
            <w:tcW w:w="948" w:type="dxa"/>
            <w:tcBorders>
              <w:top w:val="nil"/>
              <w:left w:val="nil"/>
              <w:bottom w:val="single" w:sz="4" w:space="0" w:color="auto"/>
              <w:right w:val="single" w:sz="4" w:space="0" w:color="auto"/>
            </w:tcBorders>
            <w:shd w:val="clear" w:color="auto" w:fill="auto"/>
          </w:tcPr>
          <w:p w:rsidR="005C5A93" w:rsidRPr="002F686A"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5C5A93" w:rsidRDefault="005C5A93" w:rsidP="00A5702F">
            <w:pPr>
              <w:pStyle w:val="ListParagraph"/>
              <w:numPr>
                <w:ilvl w:val="0"/>
                <w:numId w:val="30"/>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Public consultation has taken place to inform future service design and strategy of the museum service</w:t>
            </w:r>
            <w:r w:rsidR="00527DC9">
              <w:rPr>
                <w:rFonts w:ascii="Calibri" w:eastAsia="Times New Roman" w:hAnsi="Calibri" w:cs="Times New Roman"/>
                <w:color w:val="000000"/>
                <w:lang w:eastAsia="en-GB"/>
              </w:rPr>
              <w:t>.</w:t>
            </w:r>
          </w:p>
          <w:p w:rsidR="005C5A93" w:rsidRDefault="005C5A93" w:rsidP="00A5702F">
            <w:pPr>
              <w:pStyle w:val="ListParagraph"/>
              <w:numPr>
                <w:ilvl w:val="0"/>
                <w:numId w:val="30"/>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w:t>
            </w:r>
            <w:r w:rsidR="00527DC9">
              <w:rPr>
                <w:rFonts w:ascii="Calibri" w:eastAsia="Times New Roman" w:hAnsi="Calibri" w:cs="Times New Roman"/>
                <w:color w:val="000000"/>
                <w:lang w:eastAsia="en-GB"/>
              </w:rPr>
              <w:t xml:space="preserve">quality Impact Assessment, </w:t>
            </w:r>
            <w:r>
              <w:rPr>
                <w:rFonts w:ascii="Calibri" w:eastAsia="Times New Roman" w:hAnsi="Calibri" w:cs="Times New Roman"/>
                <w:color w:val="000000"/>
                <w:lang w:eastAsia="en-GB"/>
              </w:rPr>
              <w:t>detailing the mitigating actions ha</w:t>
            </w:r>
            <w:r w:rsidR="00527DC9">
              <w:rPr>
                <w:rFonts w:ascii="Calibri" w:eastAsia="Times New Roman" w:hAnsi="Calibri" w:cs="Times New Roman"/>
                <w:color w:val="000000"/>
                <w:lang w:eastAsia="en-GB"/>
              </w:rPr>
              <w:t>s</w:t>
            </w:r>
            <w:r>
              <w:rPr>
                <w:rFonts w:ascii="Calibri" w:eastAsia="Times New Roman" w:hAnsi="Calibri" w:cs="Times New Roman"/>
                <w:color w:val="000000"/>
                <w:lang w:eastAsia="en-GB"/>
              </w:rPr>
              <w:t xml:space="preserve"> been completed</w:t>
            </w:r>
            <w:r w:rsidR="00527DC9">
              <w:rPr>
                <w:rFonts w:ascii="Calibri" w:eastAsia="Times New Roman" w:hAnsi="Calibri" w:cs="Times New Roman"/>
                <w:color w:val="000000"/>
                <w:lang w:eastAsia="en-GB"/>
              </w:rPr>
              <w:t>.</w:t>
            </w:r>
          </w:p>
          <w:p w:rsidR="005C5A93" w:rsidRDefault="005C5A93" w:rsidP="00A5702F">
            <w:pPr>
              <w:pStyle w:val="ListParagraph"/>
              <w:numPr>
                <w:ilvl w:val="0"/>
                <w:numId w:val="30"/>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 Cabinet Working Group with cross party membership has been established to ensure that any transfer of assets which may take place is transparent, fair and robust.</w:t>
            </w:r>
          </w:p>
          <w:p w:rsidR="005C5A93" w:rsidRDefault="005C5A93" w:rsidP="00A5702F">
            <w:pPr>
              <w:pStyle w:val="ListParagraph"/>
              <w:numPr>
                <w:ilvl w:val="0"/>
                <w:numId w:val="30"/>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Information has been circulated to all staff to assist them with their health and wellbeing as a result of closures.</w:t>
            </w:r>
          </w:p>
          <w:p w:rsidR="005C5A93" w:rsidRDefault="005C5A93" w:rsidP="00A5702F">
            <w:pPr>
              <w:pStyle w:val="ListParagraph"/>
              <w:numPr>
                <w:ilvl w:val="0"/>
                <w:numId w:val="30"/>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Senior management update staff on a weekly basis</w:t>
            </w:r>
            <w:r w:rsidR="00527DC9">
              <w:rPr>
                <w:rFonts w:ascii="Calibri" w:eastAsia="Times New Roman" w:hAnsi="Calibri" w:cs="Times New Roman"/>
                <w:color w:val="000000"/>
                <w:lang w:eastAsia="en-GB"/>
              </w:rPr>
              <w:t>.</w:t>
            </w:r>
          </w:p>
          <w:p w:rsidR="005C5A93" w:rsidRDefault="005C5A93" w:rsidP="00A5702F">
            <w:pPr>
              <w:pStyle w:val="ListParagraph"/>
              <w:numPr>
                <w:ilvl w:val="0"/>
                <w:numId w:val="30"/>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Application for heritage lottery funding submitted</w:t>
            </w:r>
            <w:r w:rsidR="00527DC9">
              <w:rPr>
                <w:rFonts w:ascii="Calibri" w:eastAsia="Times New Roman" w:hAnsi="Calibri" w:cs="Times New Roman"/>
                <w:color w:val="000000"/>
                <w:lang w:eastAsia="en-GB"/>
              </w:rPr>
              <w:t>.</w:t>
            </w:r>
          </w:p>
        </w:tc>
        <w:tc>
          <w:tcPr>
            <w:tcW w:w="1023" w:type="dxa"/>
            <w:tcBorders>
              <w:top w:val="nil"/>
              <w:left w:val="nil"/>
              <w:bottom w:val="single" w:sz="4" w:space="0" w:color="auto"/>
              <w:right w:val="single" w:sz="4" w:space="0" w:color="auto"/>
            </w:tcBorders>
            <w:shd w:val="clear" w:color="auto" w:fill="auto"/>
          </w:tcPr>
          <w:p w:rsidR="005C5A93" w:rsidRPr="002F686A"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tcPr>
          <w:p w:rsidR="005C5A93" w:rsidRDefault="005C5A93" w:rsidP="00527DC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Head of Libraries, </w:t>
            </w:r>
            <w:r w:rsidR="00527DC9">
              <w:rPr>
                <w:rFonts w:ascii="Calibri" w:eastAsia="Times New Roman" w:hAnsi="Calibri" w:cs="Times New Roman"/>
                <w:color w:val="000000"/>
                <w:lang w:eastAsia="en-GB"/>
              </w:rPr>
              <w:t>Museums, Culture and R</w:t>
            </w:r>
            <w:r>
              <w:rPr>
                <w:rFonts w:ascii="Calibri" w:eastAsia="Times New Roman" w:hAnsi="Calibri" w:cs="Times New Roman"/>
                <w:color w:val="000000"/>
                <w:lang w:eastAsia="en-GB"/>
              </w:rPr>
              <w:t>egistrars</w:t>
            </w:r>
          </w:p>
        </w:tc>
        <w:tc>
          <w:tcPr>
            <w:tcW w:w="1678" w:type="dxa"/>
            <w:tcBorders>
              <w:top w:val="nil"/>
              <w:left w:val="nil"/>
              <w:bottom w:val="single" w:sz="4" w:space="0" w:color="auto"/>
              <w:right w:val="single" w:sz="4" w:space="0" w:color="auto"/>
            </w:tcBorders>
            <w:shd w:val="clear" w:color="auto" w:fill="auto"/>
          </w:tcPr>
          <w:p w:rsidR="005C5A93" w:rsidRPr="00A9775F" w:rsidRDefault="005C5A93" w:rsidP="005C5A93">
            <w:pPr>
              <w:spacing w:after="0" w:line="240" w:lineRule="auto"/>
              <w:rPr>
                <w:rFonts w:ascii="Calibri" w:eastAsia="Times New Roman" w:hAnsi="Calibri" w:cs="Times New Roman"/>
                <w:color w:val="000000"/>
                <w:highlight w:val="yellow"/>
                <w:lang w:eastAsia="en-GB"/>
              </w:rPr>
            </w:pPr>
            <w:r w:rsidRPr="00664567">
              <w:rPr>
                <w:rFonts w:ascii="Calibri" w:eastAsia="Times New Roman" w:hAnsi="Calibri" w:cs="Times New Roman"/>
                <w:color w:val="000000"/>
                <w:lang w:eastAsia="en-GB"/>
              </w:rPr>
              <w:t>Level</w:t>
            </w:r>
          </w:p>
        </w:tc>
      </w:tr>
      <w:tr w:rsidR="00447BE2" w:rsidTr="005C5A93">
        <w:trPr>
          <w:trHeight w:val="1500"/>
        </w:trPr>
        <w:tc>
          <w:tcPr>
            <w:tcW w:w="1691" w:type="dxa"/>
            <w:tcBorders>
              <w:top w:val="nil"/>
              <w:left w:val="single" w:sz="4" w:space="0" w:color="auto"/>
              <w:bottom w:val="single" w:sz="4" w:space="0" w:color="auto"/>
              <w:right w:val="single" w:sz="4" w:space="0" w:color="auto"/>
            </w:tcBorders>
            <w:shd w:val="clear" w:color="000000" w:fill="EBF1DE"/>
            <w:hideMark/>
          </w:tcPr>
          <w:p w:rsidR="005C5A93" w:rsidRPr="003A2959" w:rsidRDefault="005C5A93" w:rsidP="005C5A93">
            <w:pPr>
              <w:spacing w:after="0" w:line="240" w:lineRule="auto"/>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Opportunity Identification Number</w:t>
            </w:r>
          </w:p>
        </w:tc>
        <w:tc>
          <w:tcPr>
            <w:tcW w:w="1843" w:type="dxa"/>
            <w:tcBorders>
              <w:top w:val="nil"/>
              <w:left w:val="nil"/>
              <w:bottom w:val="single" w:sz="4" w:space="0" w:color="auto"/>
              <w:right w:val="single" w:sz="4" w:space="0" w:color="auto"/>
            </w:tcBorders>
            <w:shd w:val="clear" w:color="000000" w:fill="EBF1DE"/>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Opportunity Description</w:t>
            </w:r>
          </w:p>
        </w:tc>
        <w:tc>
          <w:tcPr>
            <w:tcW w:w="1276" w:type="dxa"/>
            <w:tcBorders>
              <w:top w:val="nil"/>
              <w:left w:val="nil"/>
              <w:bottom w:val="single" w:sz="4" w:space="0" w:color="auto"/>
              <w:right w:val="single" w:sz="4" w:space="0" w:color="auto"/>
            </w:tcBorders>
            <w:shd w:val="clear" w:color="000000" w:fill="EBF1DE"/>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Opportunity Type</w:t>
            </w:r>
          </w:p>
        </w:tc>
        <w:tc>
          <w:tcPr>
            <w:tcW w:w="2693" w:type="dxa"/>
            <w:tcBorders>
              <w:top w:val="nil"/>
              <w:left w:val="nil"/>
              <w:bottom w:val="single" w:sz="4" w:space="0" w:color="auto"/>
              <w:right w:val="single" w:sz="4" w:space="0" w:color="auto"/>
            </w:tcBorders>
            <w:shd w:val="clear" w:color="000000" w:fill="EBF1DE"/>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Possible Benefits</w:t>
            </w:r>
          </w:p>
        </w:tc>
        <w:tc>
          <w:tcPr>
            <w:tcW w:w="4253" w:type="dxa"/>
            <w:tcBorders>
              <w:top w:val="nil"/>
              <w:left w:val="nil"/>
              <w:bottom w:val="single" w:sz="4" w:space="0" w:color="auto"/>
              <w:right w:val="single" w:sz="4" w:space="0" w:color="auto"/>
            </w:tcBorders>
            <w:shd w:val="clear" w:color="000000" w:fill="EBF1DE"/>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Progress to date</w:t>
            </w:r>
          </w:p>
        </w:tc>
        <w:tc>
          <w:tcPr>
            <w:tcW w:w="948" w:type="dxa"/>
            <w:tcBorders>
              <w:top w:val="nil"/>
              <w:left w:val="nil"/>
              <w:bottom w:val="single" w:sz="4" w:space="0" w:color="auto"/>
              <w:right w:val="single" w:sz="4" w:space="0" w:color="auto"/>
            </w:tcBorders>
            <w:shd w:val="clear" w:color="000000" w:fill="EBF1DE"/>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Opportunity Score</w:t>
            </w:r>
          </w:p>
        </w:tc>
        <w:tc>
          <w:tcPr>
            <w:tcW w:w="5430" w:type="dxa"/>
            <w:tcBorders>
              <w:top w:val="nil"/>
              <w:left w:val="nil"/>
              <w:bottom w:val="single" w:sz="4" w:space="0" w:color="auto"/>
              <w:right w:val="single" w:sz="4" w:space="0" w:color="auto"/>
            </w:tcBorders>
            <w:shd w:val="clear" w:color="000000" w:fill="EBF1DE"/>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Maximising Actions</w:t>
            </w:r>
          </w:p>
        </w:tc>
        <w:tc>
          <w:tcPr>
            <w:tcW w:w="1023" w:type="dxa"/>
            <w:tcBorders>
              <w:top w:val="nil"/>
              <w:left w:val="nil"/>
              <w:bottom w:val="single" w:sz="4" w:space="0" w:color="auto"/>
              <w:right w:val="single" w:sz="4" w:space="0" w:color="auto"/>
            </w:tcBorders>
            <w:shd w:val="clear" w:color="000000" w:fill="EBF1DE"/>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Residual Opportunity Score</w:t>
            </w:r>
          </w:p>
        </w:tc>
        <w:tc>
          <w:tcPr>
            <w:tcW w:w="1519" w:type="dxa"/>
            <w:tcBorders>
              <w:top w:val="nil"/>
              <w:left w:val="nil"/>
              <w:bottom w:val="single" w:sz="4" w:space="0" w:color="auto"/>
              <w:right w:val="single" w:sz="4" w:space="0" w:color="auto"/>
            </w:tcBorders>
            <w:shd w:val="clear" w:color="000000" w:fill="EBF1DE"/>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Opportunity Owner</w:t>
            </w:r>
          </w:p>
        </w:tc>
        <w:tc>
          <w:tcPr>
            <w:tcW w:w="1678" w:type="dxa"/>
            <w:tcBorders>
              <w:top w:val="nil"/>
              <w:left w:val="nil"/>
              <w:bottom w:val="single" w:sz="4" w:space="0" w:color="auto"/>
              <w:right w:val="single" w:sz="4" w:space="0" w:color="auto"/>
            </w:tcBorders>
            <w:shd w:val="clear" w:color="000000" w:fill="EBF1DE"/>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Direction of Travel</w:t>
            </w:r>
          </w:p>
        </w:tc>
      </w:tr>
      <w:tr w:rsidR="00447BE2" w:rsidTr="005C5A93">
        <w:trPr>
          <w:trHeight w:val="3990"/>
        </w:trPr>
        <w:tc>
          <w:tcPr>
            <w:tcW w:w="1691" w:type="dxa"/>
            <w:tcBorders>
              <w:top w:val="nil"/>
              <w:left w:val="single" w:sz="4" w:space="0" w:color="auto"/>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C01</w:t>
            </w:r>
          </w:p>
        </w:tc>
        <w:tc>
          <w:tcPr>
            <w:tcW w:w="184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Establishing a new model for public service delivery in Lancashire</w:t>
            </w:r>
          </w:p>
        </w:tc>
        <w:tc>
          <w:tcPr>
            <w:tcW w:w="1276"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5C5A93" w:rsidRPr="003A2959" w:rsidRDefault="005C5A93" w:rsidP="00527DC9">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The establishment of a Lancashire Combined Authority</w:t>
            </w:r>
            <w:r w:rsidR="00527DC9">
              <w:rPr>
                <w:rFonts w:ascii="Calibri" w:eastAsia="Times New Roman" w:hAnsi="Calibri" w:cs="Times New Roman"/>
                <w:color w:val="000000"/>
                <w:lang w:eastAsia="en-GB"/>
              </w:rPr>
              <w:t xml:space="preserve"> (CA)</w:t>
            </w:r>
            <w:r w:rsidRPr="003A2959">
              <w:rPr>
                <w:rFonts w:ascii="Calibri" w:eastAsia="Times New Roman" w:hAnsi="Calibri" w:cs="Times New Roman"/>
                <w:color w:val="000000"/>
                <w:lang w:eastAsia="en-GB"/>
              </w:rPr>
              <w:t xml:space="preserve"> and securing a devolution deal with central government. A CA is an accountable body in its own right – this means it is a single point of decision making on agreed functions (quicker and simpler decisions); has powers delegated to it from Government and the individual local authorities (subject to local discussion and determination); can hold substantial amounts of Government and European funding. In relation to transport, greater co-operation will allow improvements to the region’s public transport network.</w:t>
            </w:r>
          </w:p>
        </w:tc>
        <w:tc>
          <w:tcPr>
            <w:tcW w:w="425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Lancashire Leaders to formally take proposals for a new model (in principle) to their authorities. Briefings for County Council members. Progression of work streams.</w:t>
            </w:r>
          </w:p>
        </w:tc>
        <w:tc>
          <w:tcPr>
            <w:tcW w:w="948"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5C5A93" w:rsidRPr="00527DC9" w:rsidRDefault="005C5A93" w:rsidP="00A5702F">
            <w:pPr>
              <w:pStyle w:val="ListParagraph"/>
              <w:numPr>
                <w:ilvl w:val="0"/>
                <w:numId w:val="24"/>
              </w:numPr>
              <w:spacing w:after="0" w:line="240" w:lineRule="auto"/>
              <w:rPr>
                <w:rFonts w:ascii="Calibri" w:eastAsia="Times New Roman" w:hAnsi="Calibri" w:cs="Times New Roman"/>
                <w:color w:val="000000"/>
                <w:lang w:eastAsia="en-GB"/>
              </w:rPr>
            </w:pPr>
            <w:r w:rsidRPr="00527DC9">
              <w:rPr>
                <w:rFonts w:ascii="Calibri" w:eastAsia="Times New Roman" w:hAnsi="Calibri" w:cs="Times New Roman"/>
                <w:color w:val="000000"/>
                <w:lang w:eastAsia="en-GB"/>
              </w:rPr>
              <w:t xml:space="preserve">Work with local authority partners on the establishment of a CA for Lancashire and in securing a Devolution Deal with Government. </w:t>
            </w:r>
          </w:p>
          <w:p w:rsidR="005C5A93" w:rsidRDefault="005C5A93" w:rsidP="00A5702F">
            <w:pPr>
              <w:pStyle w:val="ListParagraph"/>
              <w:numPr>
                <w:ilvl w:val="0"/>
                <w:numId w:val="24"/>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Constituent authorities of the proposed combined authority have agreed to proceed with the establishment of a shadow CA in July 16</w:t>
            </w:r>
          </w:p>
          <w:p w:rsidR="005C5A93" w:rsidRPr="005A3B03" w:rsidRDefault="005C5A93" w:rsidP="00A5702F">
            <w:pPr>
              <w:pStyle w:val="ListParagraph"/>
              <w:numPr>
                <w:ilvl w:val="0"/>
                <w:numId w:val="24"/>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One Public Estate submission being developed</w:t>
            </w:r>
          </w:p>
        </w:tc>
        <w:tc>
          <w:tcPr>
            <w:tcW w:w="102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1</w:t>
            </w:r>
            <w:r>
              <w:rPr>
                <w:rFonts w:ascii="Calibri" w:eastAsia="Times New Roman" w:hAnsi="Calibri" w:cs="Times New Roman"/>
                <w:color w:val="000000"/>
                <w:lang w:eastAsia="en-GB"/>
              </w:rPr>
              <w:t>6</w:t>
            </w:r>
          </w:p>
        </w:tc>
        <w:tc>
          <w:tcPr>
            <w:tcW w:w="1519"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Chief Executive</w:t>
            </w:r>
          </w:p>
        </w:tc>
        <w:tc>
          <w:tcPr>
            <w:tcW w:w="1678"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Upwards</w:t>
            </w:r>
          </w:p>
        </w:tc>
      </w:tr>
      <w:tr w:rsidR="00447BE2" w:rsidTr="00527DC9">
        <w:trPr>
          <w:trHeight w:val="841"/>
        </w:trPr>
        <w:tc>
          <w:tcPr>
            <w:tcW w:w="1691" w:type="dxa"/>
            <w:tcBorders>
              <w:top w:val="nil"/>
              <w:left w:val="single" w:sz="4" w:space="0" w:color="auto"/>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CO2</w:t>
            </w:r>
          </w:p>
        </w:tc>
        <w:tc>
          <w:tcPr>
            <w:tcW w:w="184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Delivering economic growth</w:t>
            </w:r>
          </w:p>
        </w:tc>
        <w:tc>
          <w:tcPr>
            <w:tcW w:w="1276"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Economic</w:t>
            </w:r>
          </w:p>
        </w:tc>
        <w:tc>
          <w:tcPr>
            <w:tcW w:w="269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Continued successful delivery of the</w:t>
            </w:r>
            <w:r w:rsidR="00D52B2A">
              <w:rPr>
                <w:rFonts w:ascii="Calibri" w:eastAsia="Times New Roman" w:hAnsi="Calibri" w:cs="Times New Roman"/>
                <w:color w:val="000000"/>
                <w:lang w:eastAsia="en-GB"/>
              </w:rPr>
              <w:t xml:space="preserve"> </w:t>
            </w:r>
            <w:r w:rsidR="00D52B2A" w:rsidRPr="003A2959">
              <w:rPr>
                <w:rFonts w:ascii="Calibri" w:eastAsia="Times New Roman" w:hAnsi="Calibri" w:cs="Times New Roman"/>
                <w:color w:val="000000"/>
                <w:lang w:eastAsia="en-GB"/>
              </w:rPr>
              <w:t>Lancashire Enterprise Partnership</w:t>
            </w:r>
            <w:r w:rsidR="00D52B2A">
              <w:rPr>
                <w:rFonts w:ascii="Calibri" w:eastAsia="Times New Roman" w:hAnsi="Calibri" w:cs="Times New Roman"/>
                <w:color w:val="000000"/>
                <w:lang w:eastAsia="en-GB"/>
              </w:rPr>
              <w:t>'</w:t>
            </w:r>
            <w:r w:rsidRPr="003A2959">
              <w:rPr>
                <w:rFonts w:ascii="Calibri" w:eastAsia="Times New Roman" w:hAnsi="Calibri" w:cs="Times New Roman"/>
                <w:color w:val="000000"/>
                <w:lang w:eastAsia="en-GB"/>
              </w:rPr>
              <w:t xml:space="preserve">s </w:t>
            </w:r>
            <w:r w:rsidR="00D52B2A">
              <w:rPr>
                <w:rFonts w:ascii="Calibri" w:eastAsia="Times New Roman" w:hAnsi="Calibri" w:cs="Times New Roman"/>
                <w:color w:val="000000"/>
                <w:lang w:eastAsia="en-GB"/>
              </w:rPr>
              <w:t xml:space="preserve">(LEP) </w:t>
            </w:r>
            <w:r w:rsidRPr="003A2959">
              <w:rPr>
                <w:rFonts w:ascii="Calibri" w:eastAsia="Times New Roman" w:hAnsi="Calibri" w:cs="Times New Roman"/>
                <w:color w:val="000000"/>
                <w:lang w:eastAsia="en-GB"/>
              </w:rPr>
              <w:t xml:space="preserve">current strategic economic growth programmes. Successfully secured new resources for Lancashire to support job </w:t>
            </w:r>
            <w:r w:rsidRPr="003A2959">
              <w:rPr>
                <w:rFonts w:ascii="Calibri" w:eastAsia="Times New Roman" w:hAnsi="Calibri" w:cs="Times New Roman"/>
                <w:color w:val="000000"/>
                <w:lang w:eastAsia="en-GB"/>
              </w:rPr>
              <w:lastRenderedPageBreak/>
              <w:t>and business creation, housing growth and the delivery of strategic transport infrastructure linking to drive economic growth and regeneration, linking residents and businesses with economic opportunities.</w:t>
            </w:r>
          </w:p>
        </w:tc>
        <w:tc>
          <w:tcPr>
            <w:tcW w:w="4253" w:type="dxa"/>
            <w:tcBorders>
              <w:top w:val="nil"/>
              <w:left w:val="nil"/>
              <w:bottom w:val="single" w:sz="4" w:space="0" w:color="auto"/>
              <w:right w:val="single" w:sz="4" w:space="0" w:color="auto"/>
            </w:tcBorders>
            <w:shd w:val="clear" w:color="auto" w:fill="auto"/>
            <w:hideMark/>
          </w:tcPr>
          <w:p w:rsidR="005C5A93" w:rsidRPr="003A2959" w:rsidRDefault="005C5A93" w:rsidP="00D52B2A">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lastRenderedPageBreak/>
              <w:t>LEP has secured almost £1 billion of national resources to deliver a transformational programme of economic growth which see</w:t>
            </w:r>
            <w:r w:rsidR="00527DC9">
              <w:rPr>
                <w:rFonts w:ascii="Calibri" w:eastAsia="Times New Roman" w:hAnsi="Calibri" w:cs="Times New Roman"/>
                <w:color w:val="000000"/>
                <w:lang w:eastAsia="en-GB"/>
              </w:rPr>
              <w:t>s</w:t>
            </w:r>
            <w:r w:rsidRPr="003A2959">
              <w:rPr>
                <w:rFonts w:ascii="Calibri" w:eastAsia="Times New Roman" w:hAnsi="Calibri" w:cs="Times New Roman"/>
                <w:color w:val="000000"/>
                <w:lang w:eastAsia="en-GB"/>
              </w:rPr>
              <w:t xml:space="preserve"> the delivery of new jobs, business and housing growth and strategic transport infrastructure. Key programmes/projects secured include the Preston, South Ribble and Lancashire City Deal, Growth Deal, three </w:t>
            </w:r>
            <w:r w:rsidRPr="003A2959">
              <w:rPr>
                <w:rFonts w:ascii="Calibri" w:eastAsia="Times New Roman" w:hAnsi="Calibri" w:cs="Times New Roman"/>
                <w:color w:val="000000"/>
                <w:lang w:eastAsia="en-GB"/>
              </w:rPr>
              <w:lastRenderedPageBreak/>
              <w:t>Enterprise Zones, Growing Places Funding, Boost Business Lancashire and Superfast Broadband.</w:t>
            </w:r>
          </w:p>
        </w:tc>
        <w:tc>
          <w:tcPr>
            <w:tcW w:w="948"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12</w:t>
            </w:r>
          </w:p>
        </w:tc>
        <w:tc>
          <w:tcPr>
            <w:tcW w:w="5430" w:type="dxa"/>
            <w:tcBorders>
              <w:top w:val="nil"/>
              <w:left w:val="nil"/>
              <w:bottom w:val="single" w:sz="4" w:space="0" w:color="auto"/>
              <w:right w:val="single" w:sz="4" w:space="0" w:color="auto"/>
            </w:tcBorders>
            <w:shd w:val="clear" w:color="auto" w:fill="auto"/>
            <w:hideMark/>
          </w:tcPr>
          <w:p w:rsidR="005C5A93" w:rsidRPr="00527DC9" w:rsidRDefault="005C5A93" w:rsidP="00312796">
            <w:pPr>
              <w:pStyle w:val="ListParagraph"/>
              <w:numPr>
                <w:ilvl w:val="0"/>
                <w:numId w:val="25"/>
              </w:numPr>
              <w:spacing w:after="0" w:line="240" w:lineRule="auto"/>
              <w:rPr>
                <w:rFonts w:ascii="Calibri" w:eastAsia="Times New Roman" w:hAnsi="Calibri" w:cs="Times New Roman"/>
                <w:color w:val="000000"/>
                <w:lang w:eastAsia="en-GB"/>
              </w:rPr>
            </w:pPr>
            <w:r w:rsidRPr="00527DC9">
              <w:rPr>
                <w:rFonts w:ascii="Calibri" w:eastAsia="Times New Roman" w:hAnsi="Calibri" w:cs="Times New Roman"/>
                <w:color w:val="000000"/>
                <w:lang w:eastAsia="en-GB"/>
              </w:rPr>
              <w:t>Work with local authority partners on the establishment of a CA for Lancashire and in securing a Devolution Deal with Government to ensure national resources to support economic growth and regeneration are secure</w:t>
            </w:r>
            <w:r w:rsidR="00527DC9" w:rsidRPr="00527DC9">
              <w:rPr>
                <w:rFonts w:ascii="Calibri" w:eastAsia="Times New Roman" w:hAnsi="Calibri" w:cs="Times New Roman"/>
                <w:color w:val="000000"/>
                <w:lang w:eastAsia="en-GB"/>
              </w:rPr>
              <w:t xml:space="preserve">d. </w:t>
            </w:r>
          </w:p>
          <w:p w:rsidR="005C5A93" w:rsidRDefault="005C5A93" w:rsidP="005C5A93">
            <w:pPr>
              <w:pStyle w:val="ListParagraph"/>
              <w:numPr>
                <w:ilvl w:val="0"/>
                <w:numId w:val="25"/>
              </w:numPr>
              <w:spacing w:after="0" w:line="240" w:lineRule="auto"/>
              <w:rPr>
                <w:rFonts w:ascii="Calibri" w:eastAsia="Times New Roman" w:hAnsi="Calibri" w:cs="Times New Roman"/>
                <w:color w:val="000000"/>
                <w:lang w:eastAsia="en-GB"/>
              </w:rPr>
            </w:pPr>
            <w:r w:rsidRPr="005A3B03">
              <w:rPr>
                <w:rFonts w:ascii="Calibri" w:eastAsia="Times New Roman" w:hAnsi="Calibri" w:cs="Times New Roman"/>
                <w:color w:val="000000"/>
                <w:lang w:eastAsia="en-GB"/>
              </w:rPr>
              <w:t>Maximise the support from key local and national public and private sector stakeholders outside of the County Council.</w:t>
            </w:r>
          </w:p>
          <w:p w:rsidR="005C5A93" w:rsidRPr="00704F1B" w:rsidRDefault="005C5A93" w:rsidP="005C5A93">
            <w:pPr>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lastRenderedPageBreak/>
              <w:t>1</w:t>
            </w:r>
            <w:r>
              <w:rPr>
                <w:rFonts w:ascii="Calibri" w:eastAsia="Times New Roman" w:hAnsi="Calibri" w:cs="Times New Roman"/>
                <w:color w:val="000000"/>
                <w:lang w:eastAsia="en-GB"/>
              </w:rPr>
              <w:t>6</w:t>
            </w:r>
          </w:p>
        </w:tc>
        <w:tc>
          <w:tcPr>
            <w:tcW w:w="1519"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Director of Economic Development</w:t>
            </w:r>
          </w:p>
        </w:tc>
        <w:tc>
          <w:tcPr>
            <w:tcW w:w="1678"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Upwards</w:t>
            </w:r>
          </w:p>
        </w:tc>
      </w:tr>
      <w:tr w:rsidR="00447BE2" w:rsidTr="005C5A93">
        <w:trPr>
          <w:trHeight w:val="4200"/>
        </w:trPr>
        <w:tc>
          <w:tcPr>
            <w:tcW w:w="1691" w:type="dxa"/>
            <w:tcBorders>
              <w:top w:val="nil"/>
              <w:left w:val="single" w:sz="4" w:space="0" w:color="auto"/>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lastRenderedPageBreak/>
              <w:t>CO3</w:t>
            </w:r>
          </w:p>
        </w:tc>
        <w:tc>
          <w:tcPr>
            <w:tcW w:w="184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Opportunities through delivering the </w:t>
            </w:r>
            <w:r>
              <w:rPr>
                <w:rFonts w:ascii="Calibri" w:eastAsia="Times New Roman" w:hAnsi="Calibri" w:cs="Times New Roman"/>
                <w:color w:val="000000"/>
                <w:lang w:eastAsia="en-GB"/>
              </w:rPr>
              <w:t xml:space="preserve">draft </w:t>
            </w:r>
            <w:r w:rsidRPr="003A2959">
              <w:rPr>
                <w:rFonts w:ascii="Calibri" w:eastAsia="Times New Roman" w:hAnsi="Calibri" w:cs="Times New Roman"/>
                <w:color w:val="000000"/>
                <w:lang w:eastAsia="en-GB"/>
              </w:rPr>
              <w:t>corporate strategy and property strategy</w:t>
            </w:r>
          </w:p>
        </w:tc>
        <w:tc>
          <w:tcPr>
            <w:tcW w:w="1276"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Economic/</w:t>
            </w:r>
            <w:r w:rsidR="00A5702F">
              <w:rPr>
                <w:rFonts w:ascii="Calibri" w:eastAsia="Times New Roman" w:hAnsi="Calibri" w:cs="Times New Roman"/>
                <w:color w:val="000000"/>
                <w:lang w:eastAsia="en-GB"/>
              </w:rPr>
              <w:t xml:space="preserve"> </w:t>
            </w:r>
            <w:r w:rsidRPr="003A2959">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hideMark/>
          </w:tcPr>
          <w:p w:rsidR="00A5702F" w:rsidRDefault="005C5A93" w:rsidP="00A5702F">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This strategy seeks to ensure we continue to meet the immediate needs of our communities while shaping the</w:t>
            </w:r>
            <w:r w:rsidR="00A5702F">
              <w:rPr>
                <w:rFonts w:ascii="Calibri" w:eastAsia="Times New Roman" w:hAnsi="Calibri" w:cs="Times New Roman"/>
                <w:color w:val="000000"/>
                <w:lang w:eastAsia="en-GB"/>
              </w:rPr>
              <w:t xml:space="preserve"> C</w:t>
            </w:r>
            <w:r w:rsidRPr="003A2959">
              <w:rPr>
                <w:rFonts w:ascii="Calibri" w:eastAsia="Times New Roman" w:hAnsi="Calibri" w:cs="Times New Roman"/>
                <w:color w:val="000000"/>
                <w:lang w:eastAsia="en-GB"/>
              </w:rPr>
              <w:t xml:space="preserve">ouncil into an organisation that is sustainable and able to deliver successfully against its goals for years to come. It sets out what we will be doing to achieve that balance, along with our commitment to securing the best outcome for our citizens, communities and for Lancashire. The strategy will help to ensure that we deliver on the following strategic outcomes: </w:t>
            </w:r>
            <w:r w:rsidRPr="003A2959">
              <w:rPr>
                <w:rFonts w:ascii="Calibri" w:eastAsia="Times New Roman" w:hAnsi="Calibri" w:cs="Times New Roman"/>
                <w:color w:val="000000"/>
                <w:lang w:eastAsia="en-GB"/>
              </w:rPr>
              <w:br/>
              <w:t>-  To live a healthy life</w:t>
            </w:r>
          </w:p>
          <w:p w:rsidR="00A5702F" w:rsidRDefault="005C5A93" w:rsidP="00A5702F">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To live in a decent home i</w:t>
            </w:r>
            <w:r w:rsidR="00A5702F">
              <w:rPr>
                <w:rFonts w:ascii="Calibri" w:eastAsia="Times New Roman" w:hAnsi="Calibri" w:cs="Times New Roman"/>
                <w:color w:val="000000"/>
                <w:lang w:eastAsia="en-GB"/>
              </w:rPr>
              <w:t>n a good environment</w:t>
            </w:r>
          </w:p>
          <w:p w:rsidR="005C5A93" w:rsidRPr="003A2959" w:rsidRDefault="005C5A93" w:rsidP="00A5702F">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To have employment that provides an income</w:t>
            </w:r>
            <w:r w:rsidR="00A5702F">
              <w:rPr>
                <w:rFonts w:ascii="Calibri" w:eastAsia="Times New Roman" w:hAnsi="Calibri" w:cs="Times New Roman"/>
                <w:color w:val="000000"/>
                <w:lang w:eastAsia="en-GB"/>
              </w:rPr>
              <w:t xml:space="preserve"> </w:t>
            </w:r>
            <w:r w:rsidRPr="003A2959">
              <w:rPr>
                <w:rFonts w:ascii="Calibri" w:eastAsia="Times New Roman" w:hAnsi="Calibri" w:cs="Times New Roman"/>
                <w:color w:val="000000"/>
                <w:lang w:eastAsia="en-GB"/>
              </w:rPr>
              <w:t>that allows full participation in society</w:t>
            </w:r>
          </w:p>
        </w:tc>
        <w:tc>
          <w:tcPr>
            <w:tcW w:w="4253" w:type="dxa"/>
            <w:tcBorders>
              <w:top w:val="nil"/>
              <w:left w:val="nil"/>
              <w:bottom w:val="single" w:sz="4" w:space="0" w:color="auto"/>
              <w:right w:val="single" w:sz="4" w:space="0" w:color="auto"/>
            </w:tcBorders>
            <w:shd w:val="clear" w:color="auto" w:fill="auto"/>
            <w:hideMark/>
          </w:tcPr>
          <w:p w:rsidR="005C5A93" w:rsidRPr="003A2959" w:rsidRDefault="005C5A93" w:rsidP="00A5702F">
            <w:pPr>
              <w:spacing w:after="0" w:line="240" w:lineRule="auto"/>
              <w:rPr>
                <w:rFonts w:ascii="Calibri" w:eastAsia="Times New Roman" w:hAnsi="Calibri" w:cs="Times New Roman"/>
                <w:color w:val="000000"/>
                <w:lang w:eastAsia="en-GB"/>
              </w:rPr>
            </w:pPr>
            <w:r w:rsidRPr="00620893">
              <w:t xml:space="preserve">A draft Corporate Strategy, has been produced and has been subject to </w:t>
            </w:r>
            <w:r w:rsidR="00A5702F">
              <w:t>c</w:t>
            </w:r>
            <w:r w:rsidRPr="00620893">
              <w:t xml:space="preserve">onsultation.  Cabinet considered the Strategy document and the approach contained within it at its meeting </w:t>
            </w:r>
            <w:r w:rsidR="00A5702F">
              <w:t>on</w:t>
            </w:r>
            <w:r w:rsidRPr="00620893">
              <w:t xml:space="preserve"> the 26 November 2015.  The Strategy was submitted to </w:t>
            </w:r>
            <w:r w:rsidR="00A5702F">
              <w:t>F</w:t>
            </w:r>
            <w:r w:rsidRPr="00620893">
              <w:t>ull Council on the 17 December 2015.  The Strategy was debated and amendments agreed.  It was resolved that the Corporate Strategy, as now amended, be approved subject to the section 'Our approach to service delivery' being referred back to Cabinet for further consideration.  That review process is ongoing</w:t>
            </w:r>
            <w:r w:rsidR="00A5702F">
              <w:t>.</w:t>
            </w:r>
          </w:p>
        </w:tc>
        <w:tc>
          <w:tcPr>
            <w:tcW w:w="948"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1</w:t>
            </w:r>
            <w:r>
              <w:rPr>
                <w:rFonts w:ascii="Calibri" w:eastAsia="Times New Roman" w:hAnsi="Calibri" w:cs="Times New Roman"/>
                <w:color w:val="000000"/>
                <w:lang w:eastAsia="en-GB"/>
              </w:rPr>
              <w:t>2</w:t>
            </w:r>
          </w:p>
        </w:tc>
        <w:tc>
          <w:tcPr>
            <w:tcW w:w="5430" w:type="dxa"/>
            <w:tcBorders>
              <w:top w:val="nil"/>
              <w:left w:val="nil"/>
              <w:bottom w:val="single" w:sz="4" w:space="0" w:color="auto"/>
              <w:right w:val="single" w:sz="4" w:space="0" w:color="auto"/>
            </w:tcBorders>
            <w:shd w:val="clear" w:color="auto" w:fill="auto"/>
            <w:hideMark/>
          </w:tcPr>
          <w:p w:rsidR="005C5A93" w:rsidRDefault="005C5A93" w:rsidP="005C5A93">
            <w:pPr>
              <w:pStyle w:val="ListParagraph"/>
              <w:numPr>
                <w:ilvl w:val="0"/>
                <w:numId w:val="26"/>
              </w:numPr>
              <w:spacing w:after="0" w:line="240" w:lineRule="auto"/>
              <w:rPr>
                <w:rFonts w:ascii="Calibri" w:eastAsia="Times New Roman" w:hAnsi="Calibri" w:cs="Times New Roman"/>
                <w:color w:val="000000"/>
                <w:lang w:eastAsia="en-GB"/>
              </w:rPr>
            </w:pPr>
            <w:r w:rsidRPr="005A3B03">
              <w:rPr>
                <w:rFonts w:ascii="Calibri" w:eastAsia="Times New Roman" w:hAnsi="Calibri" w:cs="Times New Roman"/>
                <w:color w:val="000000"/>
                <w:lang w:eastAsia="en-GB"/>
              </w:rPr>
              <w:t>Use the strategy and associated evidence base to guide our decision making and as the overarching framework for planning interventions which will meet the needs of communities</w:t>
            </w:r>
          </w:p>
          <w:p w:rsidR="005C5A93" w:rsidRDefault="005C5A93" w:rsidP="005C5A93">
            <w:pPr>
              <w:pStyle w:val="ListParagraph"/>
              <w:numPr>
                <w:ilvl w:val="0"/>
                <w:numId w:val="26"/>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Digital by design</w:t>
            </w:r>
          </w:p>
          <w:p w:rsidR="005C5A93" w:rsidRDefault="005C5A93" w:rsidP="005C5A93">
            <w:pPr>
              <w:pStyle w:val="ListParagraph"/>
              <w:numPr>
                <w:ilvl w:val="0"/>
                <w:numId w:val="26"/>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Embedding evidence based policy/decision making to plan for the future</w:t>
            </w:r>
          </w:p>
          <w:p w:rsidR="005C5A93" w:rsidRPr="005A3B03" w:rsidRDefault="005C5A93" w:rsidP="005C5A93">
            <w:pPr>
              <w:pStyle w:val="ListParagraph"/>
              <w:numPr>
                <w:ilvl w:val="0"/>
                <w:numId w:val="26"/>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Aligning with health to meet need</w:t>
            </w:r>
          </w:p>
        </w:tc>
        <w:tc>
          <w:tcPr>
            <w:tcW w:w="102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1</w:t>
            </w:r>
            <w:r>
              <w:rPr>
                <w:rFonts w:ascii="Calibri" w:eastAsia="Times New Roman" w:hAnsi="Calibri" w:cs="Times New Roman"/>
                <w:color w:val="000000"/>
                <w:lang w:eastAsia="en-GB"/>
              </w:rPr>
              <w:t>6</w:t>
            </w:r>
          </w:p>
        </w:tc>
        <w:tc>
          <w:tcPr>
            <w:tcW w:w="1519"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Upwards</w:t>
            </w:r>
          </w:p>
        </w:tc>
      </w:tr>
      <w:tr w:rsidR="00447BE2" w:rsidTr="005C5A93">
        <w:trPr>
          <w:trHeight w:val="2700"/>
        </w:trPr>
        <w:tc>
          <w:tcPr>
            <w:tcW w:w="1691" w:type="dxa"/>
            <w:tcBorders>
              <w:top w:val="nil"/>
              <w:left w:val="single" w:sz="4" w:space="0" w:color="auto"/>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CO4</w:t>
            </w:r>
          </w:p>
        </w:tc>
        <w:tc>
          <w:tcPr>
            <w:tcW w:w="184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Health and Social Care Integration</w:t>
            </w:r>
          </w:p>
        </w:tc>
        <w:tc>
          <w:tcPr>
            <w:tcW w:w="1276"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The principle of the separate organisations working together to align plans, strategies and budgets will involve the development of new delivery models and ways of working, to avoid duplication and focus activity where it is needed, recognising that current models of service delivery are unsustainable. Integration would provide the best opportunity to minimise the impact of funding reductions as well as providing a better offer for service users</w:t>
            </w:r>
            <w:r w:rsidR="00A5702F">
              <w:rPr>
                <w:rFonts w:ascii="Calibri" w:eastAsia="Times New Roman" w:hAnsi="Calibri" w:cs="Times New Roman"/>
                <w:color w:val="000000"/>
                <w:lang w:eastAsia="en-GB"/>
              </w:rPr>
              <w:t>.</w:t>
            </w:r>
          </w:p>
        </w:tc>
        <w:tc>
          <w:tcPr>
            <w:tcW w:w="425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Participation in the Healthier Lancashire programme building upon the "Alignment of the Plans" work undertaken</w:t>
            </w:r>
            <w:r w:rsidR="00A5702F">
              <w:rPr>
                <w:rFonts w:ascii="Calibri" w:eastAsia="Times New Roman" w:hAnsi="Calibri" w:cs="Times New Roman"/>
                <w:color w:val="000000"/>
                <w:lang w:eastAsia="en-GB"/>
              </w:rPr>
              <w:t>.</w:t>
            </w:r>
          </w:p>
        </w:tc>
        <w:tc>
          <w:tcPr>
            <w:tcW w:w="948"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5C5A93" w:rsidRPr="00A5702F" w:rsidRDefault="005C5A93" w:rsidP="00FA1211">
            <w:pPr>
              <w:pStyle w:val="ListParagraph"/>
              <w:numPr>
                <w:ilvl w:val="0"/>
                <w:numId w:val="23"/>
              </w:numPr>
              <w:spacing w:after="0" w:line="240" w:lineRule="auto"/>
              <w:rPr>
                <w:rFonts w:ascii="Calibri" w:eastAsia="Times New Roman" w:hAnsi="Calibri" w:cs="Times New Roman"/>
                <w:color w:val="000000"/>
                <w:lang w:eastAsia="en-GB"/>
              </w:rPr>
            </w:pPr>
            <w:r w:rsidRPr="00A5702F">
              <w:rPr>
                <w:rFonts w:ascii="Calibri" w:eastAsia="Times New Roman" w:hAnsi="Calibri" w:cs="Times New Roman"/>
                <w:color w:val="000000"/>
                <w:lang w:eastAsia="en-GB"/>
              </w:rPr>
              <w:t>Recognise the need for: an ambitious vision, robust partnerships, clear and credible delivery plans, and strong leadership and governance arrangements at a pan-Lancashire level.</w:t>
            </w:r>
          </w:p>
          <w:p w:rsidR="005C5A93" w:rsidRPr="00171268" w:rsidRDefault="005C5A93" w:rsidP="005C5A93">
            <w:pPr>
              <w:pStyle w:val="ListParagraph"/>
              <w:numPr>
                <w:ilvl w:val="0"/>
                <w:numId w:val="23"/>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Lead the integration agenda, recognising the need for an ambitious vision, robust partnerships, clear and credible delivery plans. Strong leadership and governance arrangements at a pan-Lancashire level.</w:t>
            </w:r>
          </w:p>
        </w:tc>
        <w:tc>
          <w:tcPr>
            <w:tcW w:w="1023"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5C5A93" w:rsidRPr="003A2959" w:rsidRDefault="005C5A93" w:rsidP="005C5A93">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Level</w:t>
            </w:r>
          </w:p>
        </w:tc>
      </w:tr>
    </w:tbl>
    <w:p w:rsidR="005C5A93" w:rsidRDefault="005C5A93"/>
    <w:p w:rsidR="00D52B2A" w:rsidRDefault="00D52B2A">
      <w:pPr>
        <w:rPr>
          <w:b/>
        </w:rPr>
      </w:pPr>
    </w:p>
    <w:p w:rsidR="00D52B2A" w:rsidRDefault="00D52B2A">
      <w:pPr>
        <w:rPr>
          <w:b/>
        </w:rPr>
      </w:pPr>
    </w:p>
    <w:p w:rsidR="005C5A93" w:rsidRPr="00F60C9F" w:rsidRDefault="005C5A93">
      <w:pPr>
        <w:rPr>
          <w:b/>
        </w:rPr>
      </w:pPr>
      <w:r w:rsidRPr="00F60C9F">
        <w:rPr>
          <w:b/>
        </w:rPr>
        <w:t>Key to Scores</w:t>
      </w:r>
    </w:p>
    <w:tbl>
      <w:tblPr>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767"/>
        <w:gridCol w:w="3129"/>
        <w:gridCol w:w="1273"/>
        <w:gridCol w:w="1426"/>
        <w:gridCol w:w="1190"/>
        <w:gridCol w:w="910"/>
        <w:gridCol w:w="1488"/>
      </w:tblGrid>
      <w:tr w:rsidR="00447BE2" w:rsidTr="005C5A93">
        <w:trPr>
          <w:tblCellSpacing w:w="37" w:type="dxa"/>
        </w:trPr>
        <w:tc>
          <w:tcPr>
            <w:tcW w:w="0" w:type="auto"/>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 </w:t>
            </w:r>
          </w:p>
        </w:tc>
        <w:tc>
          <w:tcPr>
            <w:tcW w:w="1213" w:type="pct"/>
            <w:shd w:val="clear" w:color="auto" w:fill="EEEEEE"/>
            <w:hideMark/>
          </w:tcPr>
          <w:p w:rsidR="005C5A93" w:rsidRDefault="005C5A93" w:rsidP="005C5A93">
            <w:pPr>
              <w:spacing w:after="0"/>
              <w:rPr>
                <w:rFonts w:eastAsia="Times New Roman" w:cs="Arial"/>
                <w:lang w:eastAsia="en-GB"/>
              </w:rPr>
            </w:pPr>
            <w:r w:rsidRPr="00E00309">
              <w:rPr>
                <w:rFonts w:eastAsia="Times New Roman" w:cs="Arial"/>
                <w:lang w:eastAsia="en-GB"/>
              </w:rPr>
              <w:t>CATASTROPHIC</w:t>
            </w:r>
            <w:r>
              <w:rPr>
                <w:rFonts w:eastAsia="Times New Roman" w:cs="Arial"/>
                <w:lang w:eastAsia="en-GB"/>
              </w:rPr>
              <w:t xml:space="preserve"> (for risk)</w:t>
            </w:r>
          </w:p>
          <w:p w:rsidR="005C5A93" w:rsidRPr="00E00309" w:rsidRDefault="005C5A93" w:rsidP="005C5A93">
            <w:pPr>
              <w:spacing w:after="0"/>
              <w:rPr>
                <w:rFonts w:eastAsia="Times New Roman" w:cs="Arial"/>
                <w:lang w:eastAsia="en-GB"/>
              </w:rPr>
            </w:pPr>
            <w:r>
              <w:rPr>
                <w:rFonts w:eastAsia="Times New Roman" w:cs="Arial"/>
                <w:lang w:eastAsia="en-GB"/>
              </w:rPr>
              <w:t>OUTSTANDING (for opportunity)</w:t>
            </w:r>
          </w:p>
        </w:tc>
        <w:tc>
          <w:tcPr>
            <w:tcW w:w="476"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5</w:t>
            </w:r>
          </w:p>
        </w:tc>
        <w:tc>
          <w:tcPr>
            <w:tcW w:w="537"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10</w:t>
            </w:r>
          </w:p>
        </w:tc>
        <w:tc>
          <w:tcPr>
            <w:tcW w:w="443"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bCs/>
                <w:lang w:eastAsia="en-GB"/>
              </w:rPr>
              <w:t>15</w:t>
            </w:r>
          </w:p>
        </w:tc>
        <w:tc>
          <w:tcPr>
            <w:tcW w:w="332"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bCs/>
                <w:lang w:eastAsia="en-GB"/>
              </w:rPr>
              <w:t>20</w:t>
            </w:r>
          </w:p>
        </w:tc>
        <w:tc>
          <w:tcPr>
            <w:tcW w:w="547"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bCs/>
                <w:lang w:eastAsia="en-GB"/>
              </w:rPr>
              <w:t>25</w:t>
            </w:r>
          </w:p>
        </w:tc>
      </w:tr>
      <w:tr w:rsidR="00447BE2" w:rsidTr="005C5A93">
        <w:trPr>
          <w:tblCellSpacing w:w="37" w:type="dxa"/>
        </w:trPr>
        <w:tc>
          <w:tcPr>
            <w:tcW w:w="0" w:type="auto"/>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 </w:t>
            </w:r>
          </w:p>
        </w:tc>
        <w:tc>
          <w:tcPr>
            <w:tcW w:w="1213"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MAJOR</w:t>
            </w:r>
          </w:p>
        </w:tc>
        <w:tc>
          <w:tcPr>
            <w:tcW w:w="476"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4</w:t>
            </w:r>
          </w:p>
        </w:tc>
        <w:tc>
          <w:tcPr>
            <w:tcW w:w="537"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8</w:t>
            </w:r>
          </w:p>
        </w:tc>
        <w:tc>
          <w:tcPr>
            <w:tcW w:w="443"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bCs/>
                <w:lang w:eastAsia="en-GB"/>
              </w:rPr>
              <w:t>12</w:t>
            </w:r>
          </w:p>
        </w:tc>
        <w:tc>
          <w:tcPr>
            <w:tcW w:w="332"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bCs/>
                <w:lang w:eastAsia="en-GB"/>
              </w:rPr>
              <w:t>16</w:t>
            </w:r>
          </w:p>
        </w:tc>
        <w:tc>
          <w:tcPr>
            <w:tcW w:w="547"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bCs/>
                <w:lang w:eastAsia="en-GB"/>
              </w:rPr>
              <w:t>20</w:t>
            </w:r>
          </w:p>
        </w:tc>
      </w:tr>
      <w:tr w:rsidR="00447BE2" w:rsidTr="005C5A93">
        <w:trPr>
          <w:tblCellSpacing w:w="37" w:type="dxa"/>
        </w:trPr>
        <w:tc>
          <w:tcPr>
            <w:tcW w:w="0" w:type="auto"/>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 </w:t>
            </w:r>
          </w:p>
        </w:tc>
        <w:tc>
          <w:tcPr>
            <w:tcW w:w="1213"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MODERATE</w:t>
            </w:r>
          </w:p>
        </w:tc>
        <w:tc>
          <w:tcPr>
            <w:tcW w:w="476"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3</w:t>
            </w:r>
          </w:p>
        </w:tc>
        <w:tc>
          <w:tcPr>
            <w:tcW w:w="537"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6</w:t>
            </w:r>
          </w:p>
        </w:tc>
        <w:tc>
          <w:tcPr>
            <w:tcW w:w="443"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9</w:t>
            </w:r>
          </w:p>
        </w:tc>
        <w:tc>
          <w:tcPr>
            <w:tcW w:w="332"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bCs/>
                <w:lang w:eastAsia="en-GB"/>
              </w:rPr>
              <w:t>12</w:t>
            </w:r>
          </w:p>
        </w:tc>
        <w:tc>
          <w:tcPr>
            <w:tcW w:w="547"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bCs/>
                <w:lang w:eastAsia="en-GB"/>
              </w:rPr>
              <w:t>15 </w:t>
            </w:r>
          </w:p>
        </w:tc>
      </w:tr>
      <w:tr w:rsidR="00447BE2" w:rsidTr="005C5A93">
        <w:trPr>
          <w:tblCellSpacing w:w="37" w:type="dxa"/>
        </w:trPr>
        <w:tc>
          <w:tcPr>
            <w:tcW w:w="0" w:type="auto"/>
            <w:shd w:val="clear" w:color="auto" w:fill="EEEEEE"/>
            <w:hideMark/>
          </w:tcPr>
          <w:p w:rsidR="005C5A93" w:rsidRPr="00E00309" w:rsidRDefault="005C5A93" w:rsidP="005C5A93">
            <w:pPr>
              <w:spacing w:after="0"/>
              <w:rPr>
                <w:rFonts w:eastAsia="Times New Roman" w:cs="Arial"/>
                <w:b/>
                <w:lang w:eastAsia="en-GB"/>
              </w:rPr>
            </w:pPr>
            <w:r w:rsidRPr="004A7A2B">
              <w:rPr>
                <w:rFonts w:eastAsia="Times New Roman" w:cs="Arial"/>
                <w:b/>
                <w:bCs/>
                <w:lang w:eastAsia="en-GB"/>
              </w:rPr>
              <w:t>IMPACT</w:t>
            </w:r>
          </w:p>
        </w:tc>
        <w:tc>
          <w:tcPr>
            <w:tcW w:w="1213"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MINOR</w:t>
            </w:r>
          </w:p>
        </w:tc>
        <w:tc>
          <w:tcPr>
            <w:tcW w:w="476"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2</w:t>
            </w:r>
          </w:p>
        </w:tc>
        <w:tc>
          <w:tcPr>
            <w:tcW w:w="537"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4</w:t>
            </w:r>
          </w:p>
        </w:tc>
        <w:tc>
          <w:tcPr>
            <w:tcW w:w="443"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6</w:t>
            </w:r>
          </w:p>
        </w:tc>
        <w:tc>
          <w:tcPr>
            <w:tcW w:w="332"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8</w:t>
            </w:r>
          </w:p>
        </w:tc>
        <w:tc>
          <w:tcPr>
            <w:tcW w:w="547"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10</w:t>
            </w:r>
          </w:p>
        </w:tc>
      </w:tr>
      <w:tr w:rsidR="00447BE2" w:rsidTr="005C5A93">
        <w:trPr>
          <w:tblCellSpacing w:w="37" w:type="dxa"/>
        </w:trPr>
        <w:tc>
          <w:tcPr>
            <w:tcW w:w="0" w:type="auto"/>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 </w:t>
            </w:r>
          </w:p>
        </w:tc>
        <w:tc>
          <w:tcPr>
            <w:tcW w:w="1213"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INSIGNIFICANT</w:t>
            </w:r>
          </w:p>
        </w:tc>
        <w:tc>
          <w:tcPr>
            <w:tcW w:w="476"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1</w:t>
            </w:r>
          </w:p>
        </w:tc>
        <w:tc>
          <w:tcPr>
            <w:tcW w:w="537"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2</w:t>
            </w:r>
          </w:p>
        </w:tc>
        <w:tc>
          <w:tcPr>
            <w:tcW w:w="443"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3</w:t>
            </w:r>
          </w:p>
        </w:tc>
        <w:tc>
          <w:tcPr>
            <w:tcW w:w="332"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4</w:t>
            </w:r>
          </w:p>
        </w:tc>
        <w:tc>
          <w:tcPr>
            <w:tcW w:w="547"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5</w:t>
            </w:r>
          </w:p>
        </w:tc>
      </w:tr>
      <w:tr w:rsidR="00447BE2" w:rsidTr="005C5A93">
        <w:trPr>
          <w:tblCellSpacing w:w="37" w:type="dxa"/>
        </w:trPr>
        <w:tc>
          <w:tcPr>
            <w:tcW w:w="0" w:type="auto"/>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 </w:t>
            </w:r>
          </w:p>
        </w:tc>
        <w:tc>
          <w:tcPr>
            <w:tcW w:w="1213"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 </w:t>
            </w:r>
          </w:p>
        </w:tc>
        <w:tc>
          <w:tcPr>
            <w:tcW w:w="476"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RARE</w:t>
            </w:r>
          </w:p>
        </w:tc>
        <w:tc>
          <w:tcPr>
            <w:tcW w:w="537"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UNLIKELY</w:t>
            </w:r>
          </w:p>
        </w:tc>
        <w:tc>
          <w:tcPr>
            <w:tcW w:w="443"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POSSIBLE</w:t>
            </w:r>
          </w:p>
        </w:tc>
        <w:tc>
          <w:tcPr>
            <w:tcW w:w="332"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LIKELY</w:t>
            </w:r>
          </w:p>
        </w:tc>
        <w:tc>
          <w:tcPr>
            <w:tcW w:w="547"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CERTAIN</w:t>
            </w:r>
          </w:p>
        </w:tc>
      </w:tr>
      <w:tr w:rsidR="00447BE2" w:rsidTr="005C5A93">
        <w:trPr>
          <w:tblCellSpacing w:w="37" w:type="dxa"/>
        </w:trPr>
        <w:tc>
          <w:tcPr>
            <w:tcW w:w="0" w:type="auto"/>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 </w:t>
            </w:r>
          </w:p>
        </w:tc>
        <w:tc>
          <w:tcPr>
            <w:tcW w:w="1213"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 </w:t>
            </w:r>
          </w:p>
        </w:tc>
        <w:tc>
          <w:tcPr>
            <w:tcW w:w="476"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 </w:t>
            </w:r>
          </w:p>
        </w:tc>
        <w:tc>
          <w:tcPr>
            <w:tcW w:w="537" w:type="pct"/>
            <w:shd w:val="clear" w:color="auto" w:fill="EEEEEE"/>
            <w:hideMark/>
          </w:tcPr>
          <w:p w:rsidR="005C5A93" w:rsidRPr="00E00309" w:rsidRDefault="005C5A93" w:rsidP="005C5A93">
            <w:pPr>
              <w:spacing w:after="0"/>
              <w:rPr>
                <w:rFonts w:eastAsia="Times New Roman" w:cs="Arial"/>
                <w:b/>
                <w:lang w:eastAsia="en-GB"/>
              </w:rPr>
            </w:pPr>
            <w:r w:rsidRPr="004A7A2B">
              <w:rPr>
                <w:rFonts w:eastAsia="Times New Roman" w:cs="Arial"/>
                <w:b/>
                <w:bCs/>
                <w:lang w:eastAsia="en-GB"/>
              </w:rPr>
              <w:t>LIKELIHOOD</w:t>
            </w:r>
          </w:p>
        </w:tc>
        <w:tc>
          <w:tcPr>
            <w:tcW w:w="443"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 </w:t>
            </w:r>
          </w:p>
        </w:tc>
        <w:tc>
          <w:tcPr>
            <w:tcW w:w="332"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 </w:t>
            </w:r>
          </w:p>
        </w:tc>
        <w:tc>
          <w:tcPr>
            <w:tcW w:w="547" w:type="pct"/>
            <w:shd w:val="clear" w:color="auto" w:fill="EEEEEE"/>
            <w:hideMark/>
          </w:tcPr>
          <w:p w:rsidR="005C5A93" w:rsidRPr="00E00309" w:rsidRDefault="005C5A93" w:rsidP="005C5A93">
            <w:pPr>
              <w:spacing w:after="0"/>
              <w:rPr>
                <w:rFonts w:eastAsia="Times New Roman" w:cs="Arial"/>
                <w:lang w:eastAsia="en-GB"/>
              </w:rPr>
            </w:pPr>
            <w:r w:rsidRPr="00E00309">
              <w:rPr>
                <w:rFonts w:eastAsia="Times New Roman" w:cs="Arial"/>
                <w:lang w:eastAsia="en-GB"/>
              </w:rPr>
              <w:t> </w:t>
            </w:r>
          </w:p>
        </w:tc>
      </w:tr>
    </w:tbl>
    <w:p w:rsidR="005C5A93" w:rsidRDefault="005C5A93"/>
    <w:sectPr w:rsidR="005C5A93" w:rsidSect="005C5A93">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658"/>
    <w:multiLevelType w:val="hybridMultilevel"/>
    <w:tmpl w:val="83387B4E"/>
    <w:lvl w:ilvl="0" w:tplc="B7BC314C">
      <w:start w:val="1"/>
      <w:numFmt w:val="bullet"/>
      <w:lvlText w:val=""/>
      <w:lvlJc w:val="left"/>
      <w:pPr>
        <w:ind w:left="360" w:hanging="360"/>
      </w:pPr>
      <w:rPr>
        <w:rFonts w:ascii="Symbol" w:hAnsi="Symbol" w:hint="default"/>
      </w:rPr>
    </w:lvl>
    <w:lvl w:ilvl="1" w:tplc="9A645CEE" w:tentative="1">
      <w:start w:val="1"/>
      <w:numFmt w:val="bullet"/>
      <w:lvlText w:val="o"/>
      <w:lvlJc w:val="left"/>
      <w:pPr>
        <w:ind w:left="1080" w:hanging="360"/>
      </w:pPr>
      <w:rPr>
        <w:rFonts w:ascii="Courier New" w:hAnsi="Courier New" w:cs="Courier New" w:hint="default"/>
      </w:rPr>
    </w:lvl>
    <w:lvl w:ilvl="2" w:tplc="AD0C51EC" w:tentative="1">
      <w:start w:val="1"/>
      <w:numFmt w:val="bullet"/>
      <w:lvlText w:val=""/>
      <w:lvlJc w:val="left"/>
      <w:pPr>
        <w:ind w:left="1800" w:hanging="360"/>
      </w:pPr>
      <w:rPr>
        <w:rFonts w:ascii="Wingdings" w:hAnsi="Wingdings" w:hint="default"/>
      </w:rPr>
    </w:lvl>
    <w:lvl w:ilvl="3" w:tplc="4FEA38C8" w:tentative="1">
      <w:start w:val="1"/>
      <w:numFmt w:val="bullet"/>
      <w:lvlText w:val=""/>
      <w:lvlJc w:val="left"/>
      <w:pPr>
        <w:ind w:left="2520" w:hanging="360"/>
      </w:pPr>
      <w:rPr>
        <w:rFonts w:ascii="Symbol" w:hAnsi="Symbol" w:hint="default"/>
      </w:rPr>
    </w:lvl>
    <w:lvl w:ilvl="4" w:tplc="B136D236" w:tentative="1">
      <w:start w:val="1"/>
      <w:numFmt w:val="bullet"/>
      <w:lvlText w:val="o"/>
      <w:lvlJc w:val="left"/>
      <w:pPr>
        <w:ind w:left="3240" w:hanging="360"/>
      </w:pPr>
      <w:rPr>
        <w:rFonts w:ascii="Courier New" w:hAnsi="Courier New" w:cs="Courier New" w:hint="default"/>
      </w:rPr>
    </w:lvl>
    <w:lvl w:ilvl="5" w:tplc="DF229F0E" w:tentative="1">
      <w:start w:val="1"/>
      <w:numFmt w:val="bullet"/>
      <w:lvlText w:val=""/>
      <w:lvlJc w:val="left"/>
      <w:pPr>
        <w:ind w:left="3960" w:hanging="360"/>
      </w:pPr>
      <w:rPr>
        <w:rFonts w:ascii="Wingdings" w:hAnsi="Wingdings" w:hint="default"/>
      </w:rPr>
    </w:lvl>
    <w:lvl w:ilvl="6" w:tplc="58AE9E96" w:tentative="1">
      <w:start w:val="1"/>
      <w:numFmt w:val="bullet"/>
      <w:lvlText w:val=""/>
      <w:lvlJc w:val="left"/>
      <w:pPr>
        <w:ind w:left="4680" w:hanging="360"/>
      </w:pPr>
      <w:rPr>
        <w:rFonts w:ascii="Symbol" w:hAnsi="Symbol" w:hint="default"/>
      </w:rPr>
    </w:lvl>
    <w:lvl w:ilvl="7" w:tplc="587ACAA0" w:tentative="1">
      <w:start w:val="1"/>
      <w:numFmt w:val="bullet"/>
      <w:lvlText w:val="o"/>
      <w:lvlJc w:val="left"/>
      <w:pPr>
        <w:ind w:left="5400" w:hanging="360"/>
      </w:pPr>
      <w:rPr>
        <w:rFonts w:ascii="Courier New" w:hAnsi="Courier New" w:cs="Courier New" w:hint="default"/>
      </w:rPr>
    </w:lvl>
    <w:lvl w:ilvl="8" w:tplc="EA74F842" w:tentative="1">
      <w:start w:val="1"/>
      <w:numFmt w:val="bullet"/>
      <w:lvlText w:val=""/>
      <w:lvlJc w:val="left"/>
      <w:pPr>
        <w:ind w:left="6120" w:hanging="360"/>
      </w:pPr>
      <w:rPr>
        <w:rFonts w:ascii="Wingdings" w:hAnsi="Wingdings" w:hint="default"/>
      </w:rPr>
    </w:lvl>
  </w:abstractNum>
  <w:abstractNum w:abstractNumId="1" w15:restartNumberingAfterBreak="0">
    <w:nsid w:val="05F7006A"/>
    <w:multiLevelType w:val="hybridMultilevel"/>
    <w:tmpl w:val="3A7E6ED8"/>
    <w:lvl w:ilvl="0" w:tplc="3580CF3E">
      <w:start w:val="1"/>
      <w:numFmt w:val="bullet"/>
      <w:lvlText w:val=""/>
      <w:lvlJc w:val="left"/>
      <w:pPr>
        <w:ind w:left="720" w:hanging="360"/>
      </w:pPr>
      <w:rPr>
        <w:rFonts w:ascii="Symbol" w:hAnsi="Symbol" w:hint="default"/>
      </w:rPr>
    </w:lvl>
    <w:lvl w:ilvl="1" w:tplc="11487634" w:tentative="1">
      <w:start w:val="1"/>
      <w:numFmt w:val="bullet"/>
      <w:lvlText w:val="o"/>
      <w:lvlJc w:val="left"/>
      <w:pPr>
        <w:ind w:left="1440" w:hanging="360"/>
      </w:pPr>
      <w:rPr>
        <w:rFonts w:ascii="Courier New" w:hAnsi="Courier New" w:cs="Courier New" w:hint="default"/>
      </w:rPr>
    </w:lvl>
    <w:lvl w:ilvl="2" w:tplc="47B6650C" w:tentative="1">
      <w:start w:val="1"/>
      <w:numFmt w:val="bullet"/>
      <w:lvlText w:val=""/>
      <w:lvlJc w:val="left"/>
      <w:pPr>
        <w:ind w:left="2160" w:hanging="360"/>
      </w:pPr>
      <w:rPr>
        <w:rFonts w:ascii="Wingdings" w:hAnsi="Wingdings" w:hint="default"/>
      </w:rPr>
    </w:lvl>
    <w:lvl w:ilvl="3" w:tplc="05FA9D1A" w:tentative="1">
      <w:start w:val="1"/>
      <w:numFmt w:val="bullet"/>
      <w:lvlText w:val=""/>
      <w:lvlJc w:val="left"/>
      <w:pPr>
        <w:ind w:left="2880" w:hanging="360"/>
      </w:pPr>
      <w:rPr>
        <w:rFonts w:ascii="Symbol" w:hAnsi="Symbol" w:hint="default"/>
      </w:rPr>
    </w:lvl>
    <w:lvl w:ilvl="4" w:tplc="76EEE9B2" w:tentative="1">
      <w:start w:val="1"/>
      <w:numFmt w:val="bullet"/>
      <w:lvlText w:val="o"/>
      <w:lvlJc w:val="left"/>
      <w:pPr>
        <w:ind w:left="3600" w:hanging="360"/>
      </w:pPr>
      <w:rPr>
        <w:rFonts w:ascii="Courier New" w:hAnsi="Courier New" w:cs="Courier New" w:hint="default"/>
      </w:rPr>
    </w:lvl>
    <w:lvl w:ilvl="5" w:tplc="D376F0D4" w:tentative="1">
      <w:start w:val="1"/>
      <w:numFmt w:val="bullet"/>
      <w:lvlText w:val=""/>
      <w:lvlJc w:val="left"/>
      <w:pPr>
        <w:ind w:left="4320" w:hanging="360"/>
      </w:pPr>
      <w:rPr>
        <w:rFonts w:ascii="Wingdings" w:hAnsi="Wingdings" w:hint="default"/>
      </w:rPr>
    </w:lvl>
    <w:lvl w:ilvl="6" w:tplc="BED695FA" w:tentative="1">
      <w:start w:val="1"/>
      <w:numFmt w:val="bullet"/>
      <w:lvlText w:val=""/>
      <w:lvlJc w:val="left"/>
      <w:pPr>
        <w:ind w:left="5040" w:hanging="360"/>
      </w:pPr>
      <w:rPr>
        <w:rFonts w:ascii="Symbol" w:hAnsi="Symbol" w:hint="default"/>
      </w:rPr>
    </w:lvl>
    <w:lvl w:ilvl="7" w:tplc="0722E9A4" w:tentative="1">
      <w:start w:val="1"/>
      <w:numFmt w:val="bullet"/>
      <w:lvlText w:val="o"/>
      <w:lvlJc w:val="left"/>
      <w:pPr>
        <w:ind w:left="5760" w:hanging="360"/>
      </w:pPr>
      <w:rPr>
        <w:rFonts w:ascii="Courier New" w:hAnsi="Courier New" w:cs="Courier New" w:hint="default"/>
      </w:rPr>
    </w:lvl>
    <w:lvl w:ilvl="8" w:tplc="DAD6F9C2" w:tentative="1">
      <w:start w:val="1"/>
      <w:numFmt w:val="bullet"/>
      <w:lvlText w:val=""/>
      <w:lvlJc w:val="left"/>
      <w:pPr>
        <w:ind w:left="6480" w:hanging="360"/>
      </w:pPr>
      <w:rPr>
        <w:rFonts w:ascii="Wingdings" w:hAnsi="Wingdings" w:hint="default"/>
      </w:rPr>
    </w:lvl>
  </w:abstractNum>
  <w:abstractNum w:abstractNumId="2" w15:restartNumberingAfterBreak="0">
    <w:nsid w:val="07B26115"/>
    <w:multiLevelType w:val="hybridMultilevel"/>
    <w:tmpl w:val="983EF698"/>
    <w:lvl w:ilvl="0" w:tplc="F56AAB4C">
      <w:start w:val="1"/>
      <w:numFmt w:val="bullet"/>
      <w:lvlText w:val=""/>
      <w:lvlJc w:val="left"/>
      <w:pPr>
        <w:ind w:left="720" w:hanging="360"/>
      </w:pPr>
      <w:rPr>
        <w:rFonts w:ascii="Symbol" w:hAnsi="Symbol" w:hint="default"/>
      </w:rPr>
    </w:lvl>
    <w:lvl w:ilvl="1" w:tplc="377CF80E" w:tentative="1">
      <w:start w:val="1"/>
      <w:numFmt w:val="bullet"/>
      <w:lvlText w:val="o"/>
      <w:lvlJc w:val="left"/>
      <w:pPr>
        <w:ind w:left="1440" w:hanging="360"/>
      </w:pPr>
      <w:rPr>
        <w:rFonts w:ascii="Courier New" w:hAnsi="Courier New" w:cs="Courier New" w:hint="default"/>
      </w:rPr>
    </w:lvl>
    <w:lvl w:ilvl="2" w:tplc="DB562C0E" w:tentative="1">
      <w:start w:val="1"/>
      <w:numFmt w:val="bullet"/>
      <w:lvlText w:val=""/>
      <w:lvlJc w:val="left"/>
      <w:pPr>
        <w:ind w:left="2160" w:hanging="360"/>
      </w:pPr>
      <w:rPr>
        <w:rFonts w:ascii="Wingdings" w:hAnsi="Wingdings" w:hint="default"/>
      </w:rPr>
    </w:lvl>
    <w:lvl w:ilvl="3" w:tplc="86DC12EE" w:tentative="1">
      <w:start w:val="1"/>
      <w:numFmt w:val="bullet"/>
      <w:lvlText w:val=""/>
      <w:lvlJc w:val="left"/>
      <w:pPr>
        <w:ind w:left="2880" w:hanging="360"/>
      </w:pPr>
      <w:rPr>
        <w:rFonts w:ascii="Symbol" w:hAnsi="Symbol" w:hint="default"/>
      </w:rPr>
    </w:lvl>
    <w:lvl w:ilvl="4" w:tplc="A2368314" w:tentative="1">
      <w:start w:val="1"/>
      <w:numFmt w:val="bullet"/>
      <w:lvlText w:val="o"/>
      <w:lvlJc w:val="left"/>
      <w:pPr>
        <w:ind w:left="3600" w:hanging="360"/>
      </w:pPr>
      <w:rPr>
        <w:rFonts w:ascii="Courier New" w:hAnsi="Courier New" w:cs="Courier New" w:hint="default"/>
      </w:rPr>
    </w:lvl>
    <w:lvl w:ilvl="5" w:tplc="F604B4B2" w:tentative="1">
      <w:start w:val="1"/>
      <w:numFmt w:val="bullet"/>
      <w:lvlText w:val=""/>
      <w:lvlJc w:val="left"/>
      <w:pPr>
        <w:ind w:left="4320" w:hanging="360"/>
      </w:pPr>
      <w:rPr>
        <w:rFonts w:ascii="Wingdings" w:hAnsi="Wingdings" w:hint="default"/>
      </w:rPr>
    </w:lvl>
    <w:lvl w:ilvl="6" w:tplc="A9DCCBF6" w:tentative="1">
      <w:start w:val="1"/>
      <w:numFmt w:val="bullet"/>
      <w:lvlText w:val=""/>
      <w:lvlJc w:val="left"/>
      <w:pPr>
        <w:ind w:left="5040" w:hanging="360"/>
      </w:pPr>
      <w:rPr>
        <w:rFonts w:ascii="Symbol" w:hAnsi="Symbol" w:hint="default"/>
      </w:rPr>
    </w:lvl>
    <w:lvl w:ilvl="7" w:tplc="36C4541E" w:tentative="1">
      <w:start w:val="1"/>
      <w:numFmt w:val="bullet"/>
      <w:lvlText w:val="o"/>
      <w:lvlJc w:val="left"/>
      <w:pPr>
        <w:ind w:left="5760" w:hanging="360"/>
      </w:pPr>
      <w:rPr>
        <w:rFonts w:ascii="Courier New" w:hAnsi="Courier New" w:cs="Courier New" w:hint="default"/>
      </w:rPr>
    </w:lvl>
    <w:lvl w:ilvl="8" w:tplc="76202742" w:tentative="1">
      <w:start w:val="1"/>
      <w:numFmt w:val="bullet"/>
      <w:lvlText w:val=""/>
      <w:lvlJc w:val="left"/>
      <w:pPr>
        <w:ind w:left="6480" w:hanging="360"/>
      </w:pPr>
      <w:rPr>
        <w:rFonts w:ascii="Wingdings" w:hAnsi="Wingdings" w:hint="default"/>
      </w:rPr>
    </w:lvl>
  </w:abstractNum>
  <w:abstractNum w:abstractNumId="3" w15:restartNumberingAfterBreak="0">
    <w:nsid w:val="0D216D15"/>
    <w:multiLevelType w:val="hybridMultilevel"/>
    <w:tmpl w:val="0DDC20DA"/>
    <w:lvl w:ilvl="0" w:tplc="E7786384">
      <w:start w:val="1"/>
      <w:numFmt w:val="bullet"/>
      <w:lvlText w:val=""/>
      <w:lvlJc w:val="left"/>
      <w:pPr>
        <w:ind w:left="720" w:hanging="360"/>
      </w:pPr>
      <w:rPr>
        <w:rFonts w:ascii="Symbol" w:hAnsi="Symbol" w:hint="default"/>
      </w:rPr>
    </w:lvl>
    <w:lvl w:ilvl="1" w:tplc="20B88E06" w:tentative="1">
      <w:start w:val="1"/>
      <w:numFmt w:val="bullet"/>
      <w:lvlText w:val="o"/>
      <w:lvlJc w:val="left"/>
      <w:pPr>
        <w:ind w:left="1440" w:hanging="360"/>
      </w:pPr>
      <w:rPr>
        <w:rFonts w:ascii="Courier New" w:hAnsi="Courier New" w:cs="Courier New" w:hint="default"/>
      </w:rPr>
    </w:lvl>
    <w:lvl w:ilvl="2" w:tplc="E74835CE" w:tentative="1">
      <w:start w:val="1"/>
      <w:numFmt w:val="bullet"/>
      <w:lvlText w:val=""/>
      <w:lvlJc w:val="left"/>
      <w:pPr>
        <w:ind w:left="2160" w:hanging="360"/>
      </w:pPr>
      <w:rPr>
        <w:rFonts w:ascii="Wingdings" w:hAnsi="Wingdings" w:hint="default"/>
      </w:rPr>
    </w:lvl>
    <w:lvl w:ilvl="3" w:tplc="A53A3898" w:tentative="1">
      <w:start w:val="1"/>
      <w:numFmt w:val="bullet"/>
      <w:lvlText w:val=""/>
      <w:lvlJc w:val="left"/>
      <w:pPr>
        <w:ind w:left="2880" w:hanging="360"/>
      </w:pPr>
      <w:rPr>
        <w:rFonts w:ascii="Symbol" w:hAnsi="Symbol" w:hint="default"/>
      </w:rPr>
    </w:lvl>
    <w:lvl w:ilvl="4" w:tplc="6DAA6BD6" w:tentative="1">
      <w:start w:val="1"/>
      <w:numFmt w:val="bullet"/>
      <w:lvlText w:val="o"/>
      <w:lvlJc w:val="left"/>
      <w:pPr>
        <w:ind w:left="3600" w:hanging="360"/>
      </w:pPr>
      <w:rPr>
        <w:rFonts w:ascii="Courier New" w:hAnsi="Courier New" w:cs="Courier New" w:hint="default"/>
      </w:rPr>
    </w:lvl>
    <w:lvl w:ilvl="5" w:tplc="904A0362" w:tentative="1">
      <w:start w:val="1"/>
      <w:numFmt w:val="bullet"/>
      <w:lvlText w:val=""/>
      <w:lvlJc w:val="left"/>
      <w:pPr>
        <w:ind w:left="4320" w:hanging="360"/>
      </w:pPr>
      <w:rPr>
        <w:rFonts w:ascii="Wingdings" w:hAnsi="Wingdings" w:hint="default"/>
      </w:rPr>
    </w:lvl>
    <w:lvl w:ilvl="6" w:tplc="0096B2E2" w:tentative="1">
      <w:start w:val="1"/>
      <w:numFmt w:val="bullet"/>
      <w:lvlText w:val=""/>
      <w:lvlJc w:val="left"/>
      <w:pPr>
        <w:ind w:left="5040" w:hanging="360"/>
      </w:pPr>
      <w:rPr>
        <w:rFonts w:ascii="Symbol" w:hAnsi="Symbol" w:hint="default"/>
      </w:rPr>
    </w:lvl>
    <w:lvl w:ilvl="7" w:tplc="0A48ADBC" w:tentative="1">
      <w:start w:val="1"/>
      <w:numFmt w:val="bullet"/>
      <w:lvlText w:val="o"/>
      <w:lvlJc w:val="left"/>
      <w:pPr>
        <w:ind w:left="5760" w:hanging="360"/>
      </w:pPr>
      <w:rPr>
        <w:rFonts w:ascii="Courier New" w:hAnsi="Courier New" w:cs="Courier New" w:hint="default"/>
      </w:rPr>
    </w:lvl>
    <w:lvl w:ilvl="8" w:tplc="89F050F2" w:tentative="1">
      <w:start w:val="1"/>
      <w:numFmt w:val="bullet"/>
      <w:lvlText w:val=""/>
      <w:lvlJc w:val="left"/>
      <w:pPr>
        <w:ind w:left="6480" w:hanging="360"/>
      </w:pPr>
      <w:rPr>
        <w:rFonts w:ascii="Wingdings" w:hAnsi="Wingdings" w:hint="default"/>
      </w:rPr>
    </w:lvl>
  </w:abstractNum>
  <w:abstractNum w:abstractNumId="4" w15:restartNumberingAfterBreak="0">
    <w:nsid w:val="13F7145E"/>
    <w:multiLevelType w:val="hybridMultilevel"/>
    <w:tmpl w:val="277ACF92"/>
    <w:lvl w:ilvl="0" w:tplc="A95CC360">
      <w:start w:val="1"/>
      <w:numFmt w:val="bullet"/>
      <w:lvlText w:val=""/>
      <w:lvlJc w:val="left"/>
      <w:pPr>
        <w:ind w:left="763" w:hanging="360"/>
      </w:pPr>
      <w:rPr>
        <w:rFonts w:ascii="Symbol" w:hAnsi="Symbol" w:hint="default"/>
      </w:rPr>
    </w:lvl>
    <w:lvl w:ilvl="1" w:tplc="D8082AE0" w:tentative="1">
      <w:start w:val="1"/>
      <w:numFmt w:val="bullet"/>
      <w:lvlText w:val="o"/>
      <w:lvlJc w:val="left"/>
      <w:pPr>
        <w:ind w:left="1483" w:hanging="360"/>
      </w:pPr>
      <w:rPr>
        <w:rFonts w:ascii="Courier New" w:hAnsi="Courier New" w:cs="Courier New" w:hint="default"/>
      </w:rPr>
    </w:lvl>
    <w:lvl w:ilvl="2" w:tplc="599A00DA" w:tentative="1">
      <w:start w:val="1"/>
      <w:numFmt w:val="bullet"/>
      <w:lvlText w:val=""/>
      <w:lvlJc w:val="left"/>
      <w:pPr>
        <w:ind w:left="2203" w:hanging="360"/>
      </w:pPr>
      <w:rPr>
        <w:rFonts w:ascii="Wingdings" w:hAnsi="Wingdings" w:hint="default"/>
      </w:rPr>
    </w:lvl>
    <w:lvl w:ilvl="3" w:tplc="22DEEA06" w:tentative="1">
      <w:start w:val="1"/>
      <w:numFmt w:val="bullet"/>
      <w:lvlText w:val=""/>
      <w:lvlJc w:val="left"/>
      <w:pPr>
        <w:ind w:left="2923" w:hanging="360"/>
      </w:pPr>
      <w:rPr>
        <w:rFonts w:ascii="Symbol" w:hAnsi="Symbol" w:hint="default"/>
      </w:rPr>
    </w:lvl>
    <w:lvl w:ilvl="4" w:tplc="ACA007EE" w:tentative="1">
      <w:start w:val="1"/>
      <w:numFmt w:val="bullet"/>
      <w:lvlText w:val="o"/>
      <w:lvlJc w:val="left"/>
      <w:pPr>
        <w:ind w:left="3643" w:hanging="360"/>
      </w:pPr>
      <w:rPr>
        <w:rFonts w:ascii="Courier New" w:hAnsi="Courier New" w:cs="Courier New" w:hint="default"/>
      </w:rPr>
    </w:lvl>
    <w:lvl w:ilvl="5" w:tplc="B69AB04A" w:tentative="1">
      <w:start w:val="1"/>
      <w:numFmt w:val="bullet"/>
      <w:lvlText w:val=""/>
      <w:lvlJc w:val="left"/>
      <w:pPr>
        <w:ind w:left="4363" w:hanging="360"/>
      </w:pPr>
      <w:rPr>
        <w:rFonts w:ascii="Wingdings" w:hAnsi="Wingdings" w:hint="default"/>
      </w:rPr>
    </w:lvl>
    <w:lvl w:ilvl="6" w:tplc="9754E520" w:tentative="1">
      <w:start w:val="1"/>
      <w:numFmt w:val="bullet"/>
      <w:lvlText w:val=""/>
      <w:lvlJc w:val="left"/>
      <w:pPr>
        <w:ind w:left="5083" w:hanging="360"/>
      </w:pPr>
      <w:rPr>
        <w:rFonts w:ascii="Symbol" w:hAnsi="Symbol" w:hint="default"/>
      </w:rPr>
    </w:lvl>
    <w:lvl w:ilvl="7" w:tplc="7B2AA14A" w:tentative="1">
      <w:start w:val="1"/>
      <w:numFmt w:val="bullet"/>
      <w:lvlText w:val="o"/>
      <w:lvlJc w:val="left"/>
      <w:pPr>
        <w:ind w:left="5803" w:hanging="360"/>
      </w:pPr>
      <w:rPr>
        <w:rFonts w:ascii="Courier New" w:hAnsi="Courier New" w:cs="Courier New" w:hint="default"/>
      </w:rPr>
    </w:lvl>
    <w:lvl w:ilvl="8" w:tplc="3E802290" w:tentative="1">
      <w:start w:val="1"/>
      <w:numFmt w:val="bullet"/>
      <w:lvlText w:val=""/>
      <w:lvlJc w:val="left"/>
      <w:pPr>
        <w:ind w:left="6523" w:hanging="360"/>
      </w:pPr>
      <w:rPr>
        <w:rFonts w:ascii="Wingdings" w:hAnsi="Wingdings" w:hint="default"/>
      </w:rPr>
    </w:lvl>
  </w:abstractNum>
  <w:abstractNum w:abstractNumId="5" w15:restartNumberingAfterBreak="0">
    <w:nsid w:val="14D9058C"/>
    <w:multiLevelType w:val="hybridMultilevel"/>
    <w:tmpl w:val="F2B6C476"/>
    <w:lvl w:ilvl="0" w:tplc="359E4166">
      <w:start w:val="1"/>
      <w:numFmt w:val="bullet"/>
      <w:lvlText w:val=""/>
      <w:lvlJc w:val="left"/>
      <w:pPr>
        <w:ind w:left="720" w:hanging="360"/>
      </w:pPr>
      <w:rPr>
        <w:rFonts w:ascii="Symbol" w:hAnsi="Symbol" w:hint="default"/>
      </w:rPr>
    </w:lvl>
    <w:lvl w:ilvl="1" w:tplc="655CEAC6" w:tentative="1">
      <w:start w:val="1"/>
      <w:numFmt w:val="bullet"/>
      <w:lvlText w:val="o"/>
      <w:lvlJc w:val="left"/>
      <w:pPr>
        <w:ind w:left="1440" w:hanging="360"/>
      </w:pPr>
      <w:rPr>
        <w:rFonts w:ascii="Courier New" w:hAnsi="Courier New" w:cs="Courier New" w:hint="default"/>
      </w:rPr>
    </w:lvl>
    <w:lvl w:ilvl="2" w:tplc="5EE02D06" w:tentative="1">
      <w:start w:val="1"/>
      <w:numFmt w:val="bullet"/>
      <w:lvlText w:val=""/>
      <w:lvlJc w:val="left"/>
      <w:pPr>
        <w:ind w:left="2160" w:hanging="360"/>
      </w:pPr>
      <w:rPr>
        <w:rFonts w:ascii="Wingdings" w:hAnsi="Wingdings" w:hint="default"/>
      </w:rPr>
    </w:lvl>
    <w:lvl w:ilvl="3" w:tplc="891C9A46" w:tentative="1">
      <w:start w:val="1"/>
      <w:numFmt w:val="bullet"/>
      <w:lvlText w:val=""/>
      <w:lvlJc w:val="left"/>
      <w:pPr>
        <w:ind w:left="2880" w:hanging="360"/>
      </w:pPr>
      <w:rPr>
        <w:rFonts w:ascii="Symbol" w:hAnsi="Symbol" w:hint="default"/>
      </w:rPr>
    </w:lvl>
    <w:lvl w:ilvl="4" w:tplc="DBF86638" w:tentative="1">
      <w:start w:val="1"/>
      <w:numFmt w:val="bullet"/>
      <w:lvlText w:val="o"/>
      <w:lvlJc w:val="left"/>
      <w:pPr>
        <w:ind w:left="3600" w:hanging="360"/>
      </w:pPr>
      <w:rPr>
        <w:rFonts w:ascii="Courier New" w:hAnsi="Courier New" w:cs="Courier New" w:hint="default"/>
      </w:rPr>
    </w:lvl>
    <w:lvl w:ilvl="5" w:tplc="FAE829EE" w:tentative="1">
      <w:start w:val="1"/>
      <w:numFmt w:val="bullet"/>
      <w:lvlText w:val=""/>
      <w:lvlJc w:val="left"/>
      <w:pPr>
        <w:ind w:left="4320" w:hanging="360"/>
      </w:pPr>
      <w:rPr>
        <w:rFonts w:ascii="Wingdings" w:hAnsi="Wingdings" w:hint="default"/>
      </w:rPr>
    </w:lvl>
    <w:lvl w:ilvl="6" w:tplc="1C16E5A4" w:tentative="1">
      <w:start w:val="1"/>
      <w:numFmt w:val="bullet"/>
      <w:lvlText w:val=""/>
      <w:lvlJc w:val="left"/>
      <w:pPr>
        <w:ind w:left="5040" w:hanging="360"/>
      </w:pPr>
      <w:rPr>
        <w:rFonts w:ascii="Symbol" w:hAnsi="Symbol" w:hint="default"/>
      </w:rPr>
    </w:lvl>
    <w:lvl w:ilvl="7" w:tplc="44B8B624" w:tentative="1">
      <w:start w:val="1"/>
      <w:numFmt w:val="bullet"/>
      <w:lvlText w:val="o"/>
      <w:lvlJc w:val="left"/>
      <w:pPr>
        <w:ind w:left="5760" w:hanging="360"/>
      </w:pPr>
      <w:rPr>
        <w:rFonts w:ascii="Courier New" w:hAnsi="Courier New" w:cs="Courier New" w:hint="default"/>
      </w:rPr>
    </w:lvl>
    <w:lvl w:ilvl="8" w:tplc="F7FE6FB2" w:tentative="1">
      <w:start w:val="1"/>
      <w:numFmt w:val="bullet"/>
      <w:lvlText w:val=""/>
      <w:lvlJc w:val="left"/>
      <w:pPr>
        <w:ind w:left="6480" w:hanging="360"/>
      </w:pPr>
      <w:rPr>
        <w:rFonts w:ascii="Wingdings" w:hAnsi="Wingdings" w:hint="default"/>
      </w:rPr>
    </w:lvl>
  </w:abstractNum>
  <w:abstractNum w:abstractNumId="6" w15:restartNumberingAfterBreak="0">
    <w:nsid w:val="17931DA4"/>
    <w:multiLevelType w:val="hybridMultilevel"/>
    <w:tmpl w:val="B41E8B1A"/>
    <w:lvl w:ilvl="0" w:tplc="D69EE5DA">
      <w:start w:val="1"/>
      <w:numFmt w:val="bullet"/>
      <w:lvlText w:val=""/>
      <w:lvlJc w:val="left"/>
      <w:pPr>
        <w:ind w:left="360" w:hanging="360"/>
      </w:pPr>
      <w:rPr>
        <w:rFonts w:ascii="Symbol" w:hAnsi="Symbol" w:hint="default"/>
      </w:rPr>
    </w:lvl>
    <w:lvl w:ilvl="1" w:tplc="76586AC0" w:tentative="1">
      <w:start w:val="1"/>
      <w:numFmt w:val="bullet"/>
      <w:lvlText w:val="o"/>
      <w:lvlJc w:val="left"/>
      <w:pPr>
        <w:ind w:left="1080" w:hanging="360"/>
      </w:pPr>
      <w:rPr>
        <w:rFonts w:ascii="Courier New" w:hAnsi="Courier New" w:cs="Courier New" w:hint="default"/>
      </w:rPr>
    </w:lvl>
    <w:lvl w:ilvl="2" w:tplc="AF7A8BAC" w:tentative="1">
      <w:start w:val="1"/>
      <w:numFmt w:val="bullet"/>
      <w:lvlText w:val=""/>
      <w:lvlJc w:val="left"/>
      <w:pPr>
        <w:ind w:left="1800" w:hanging="360"/>
      </w:pPr>
      <w:rPr>
        <w:rFonts w:ascii="Wingdings" w:hAnsi="Wingdings" w:hint="default"/>
      </w:rPr>
    </w:lvl>
    <w:lvl w:ilvl="3" w:tplc="EC028868" w:tentative="1">
      <w:start w:val="1"/>
      <w:numFmt w:val="bullet"/>
      <w:lvlText w:val=""/>
      <w:lvlJc w:val="left"/>
      <w:pPr>
        <w:ind w:left="2520" w:hanging="360"/>
      </w:pPr>
      <w:rPr>
        <w:rFonts w:ascii="Symbol" w:hAnsi="Symbol" w:hint="default"/>
      </w:rPr>
    </w:lvl>
    <w:lvl w:ilvl="4" w:tplc="6E30A0DC" w:tentative="1">
      <w:start w:val="1"/>
      <w:numFmt w:val="bullet"/>
      <w:lvlText w:val="o"/>
      <w:lvlJc w:val="left"/>
      <w:pPr>
        <w:ind w:left="3240" w:hanging="360"/>
      </w:pPr>
      <w:rPr>
        <w:rFonts w:ascii="Courier New" w:hAnsi="Courier New" w:cs="Courier New" w:hint="default"/>
      </w:rPr>
    </w:lvl>
    <w:lvl w:ilvl="5" w:tplc="C0BC82BA" w:tentative="1">
      <w:start w:val="1"/>
      <w:numFmt w:val="bullet"/>
      <w:lvlText w:val=""/>
      <w:lvlJc w:val="left"/>
      <w:pPr>
        <w:ind w:left="3960" w:hanging="360"/>
      </w:pPr>
      <w:rPr>
        <w:rFonts w:ascii="Wingdings" w:hAnsi="Wingdings" w:hint="default"/>
      </w:rPr>
    </w:lvl>
    <w:lvl w:ilvl="6" w:tplc="953826EE" w:tentative="1">
      <w:start w:val="1"/>
      <w:numFmt w:val="bullet"/>
      <w:lvlText w:val=""/>
      <w:lvlJc w:val="left"/>
      <w:pPr>
        <w:ind w:left="4680" w:hanging="360"/>
      </w:pPr>
      <w:rPr>
        <w:rFonts w:ascii="Symbol" w:hAnsi="Symbol" w:hint="default"/>
      </w:rPr>
    </w:lvl>
    <w:lvl w:ilvl="7" w:tplc="CC101DFE" w:tentative="1">
      <w:start w:val="1"/>
      <w:numFmt w:val="bullet"/>
      <w:lvlText w:val="o"/>
      <w:lvlJc w:val="left"/>
      <w:pPr>
        <w:ind w:left="5400" w:hanging="360"/>
      </w:pPr>
      <w:rPr>
        <w:rFonts w:ascii="Courier New" w:hAnsi="Courier New" w:cs="Courier New" w:hint="default"/>
      </w:rPr>
    </w:lvl>
    <w:lvl w:ilvl="8" w:tplc="05B4465E" w:tentative="1">
      <w:start w:val="1"/>
      <w:numFmt w:val="bullet"/>
      <w:lvlText w:val=""/>
      <w:lvlJc w:val="left"/>
      <w:pPr>
        <w:ind w:left="6120" w:hanging="360"/>
      </w:pPr>
      <w:rPr>
        <w:rFonts w:ascii="Wingdings" w:hAnsi="Wingdings" w:hint="default"/>
      </w:rPr>
    </w:lvl>
  </w:abstractNum>
  <w:abstractNum w:abstractNumId="7" w15:restartNumberingAfterBreak="0">
    <w:nsid w:val="1BEE2E2A"/>
    <w:multiLevelType w:val="hybridMultilevel"/>
    <w:tmpl w:val="639E336E"/>
    <w:lvl w:ilvl="0" w:tplc="14C2CE3C">
      <w:start w:val="1"/>
      <w:numFmt w:val="bullet"/>
      <w:lvlText w:val=""/>
      <w:lvlJc w:val="left"/>
      <w:pPr>
        <w:ind w:left="763" w:hanging="360"/>
      </w:pPr>
      <w:rPr>
        <w:rFonts w:ascii="Symbol" w:hAnsi="Symbol" w:hint="default"/>
      </w:rPr>
    </w:lvl>
    <w:lvl w:ilvl="1" w:tplc="494C5244" w:tentative="1">
      <w:start w:val="1"/>
      <w:numFmt w:val="bullet"/>
      <w:lvlText w:val="o"/>
      <w:lvlJc w:val="left"/>
      <w:pPr>
        <w:ind w:left="1483" w:hanging="360"/>
      </w:pPr>
      <w:rPr>
        <w:rFonts w:ascii="Courier New" w:hAnsi="Courier New" w:cs="Courier New" w:hint="default"/>
      </w:rPr>
    </w:lvl>
    <w:lvl w:ilvl="2" w:tplc="4DA88BC0" w:tentative="1">
      <w:start w:val="1"/>
      <w:numFmt w:val="bullet"/>
      <w:lvlText w:val=""/>
      <w:lvlJc w:val="left"/>
      <w:pPr>
        <w:ind w:left="2203" w:hanging="360"/>
      </w:pPr>
      <w:rPr>
        <w:rFonts w:ascii="Wingdings" w:hAnsi="Wingdings" w:hint="default"/>
      </w:rPr>
    </w:lvl>
    <w:lvl w:ilvl="3" w:tplc="A644FD46" w:tentative="1">
      <w:start w:val="1"/>
      <w:numFmt w:val="bullet"/>
      <w:lvlText w:val=""/>
      <w:lvlJc w:val="left"/>
      <w:pPr>
        <w:ind w:left="2923" w:hanging="360"/>
      </w:pPr>
      <w:rPr>
        <w:rFonts w:ascii="Symbol" w:hAnsi="Symbol" w:hint="default"/>
      </w:rPr>
    </w:lvl>
    <w:lvl w:ilvl="4" w:tplc="0FBABD84" w:tentative="1">
      <w:start w:val="1"/>
      <w:numFmt w:val="bullet"/>
      <w:lvlText w:val="o"/>
      <w:lvlJc w:val="left"/>
      <w:pPr>
        <w:ind w:left="3643" w:hanging="360"/>
      </w:pPr>
      <w:rPr>
        <w:rFonts w:ascii="Courier New" w:hAnsi="Courier New" w:cs="Courier New" w:hint="default"/>
      </w:rPr>
    </w:lvl>
    <w:lvl w:ilvl="5" w:tplc="06DA2844" w:tentative="1">
      <w:start w:val="1"/>
      <w:numFmt w:val="bullet"/>
      <w:lvlText w:val=""/>
      <w:lvlJc w:val="left"/>
      <w:pPr>
        <w:ind w:left="4363" w:hanging="360"/>
      </w:pPr>
      <w:rPr>
        <w:rFonts w:ascii="Wingdings" w:hAnsi="Wingdings" w:hint="default"/>
      </w:rPr>
    </w:lvl>
    <w:lvl w:ilvl="6" w:tplc="3D2C35E8" w:tentative="1">
      <w:start w:val="1"/>
      <w:numFmt w:val="bullet"/>
      <w:lvlText w:val=""/>
      <w:lvlJc w:val="left"/>
      <w:pPr>
        <w:ind w:left="5083" w:hanging="360"/>
      </w:pPr>
      <w:rPr>
        <w:rFonts w:ascii="Symbol" w:hAnsi="Symbol" w:hint="default"/>
      </w:rPr>
    </w:lvl>
    <w:lvl w:ilvl="7" w:tplc="6A9C57D6" w:tentative="1">
      <w:start w:val="1"/>
      <w:numFmt w:val="bullet"/>
      <w:lvlText w:val="o"/>
      <w:lvlJc w:val="left"/>
      <w:pPr>
        <w:ind w:left="5803" w:hanging="360"/>
      </w:pPr>
      <w:rPr>
        <w:rFonts w:ascii="Courier New" w:hAnsi="Courier New" w:cs="Courier New" w:hint="default"/>
      </w:rPr>
    </w:lvl>
    <w:lvl w:ilvl="8" w:tplc="3D2C4B36" w:tentative="1">
      <w:start w:val="1"/>
      <w:numFmt w:val="bullet"/>
      <w:lvlText w:val=""/>
      <w:lvlJc w:val="left"/>
      <w:pPr>
        <w:ind w:left="6523" w:hanging="360"/>
      </w:pPr>
      <w:rPr>
        <w:rFonts w:ascii="Wingdings" w:hAnsi="Wingdings" w:hint="default"/>
      </w:rPr>
    </w:lvl>
  </w:abstractNum>
  <w:abstractNum w:abstractNumId="8" w15:restartNumberingAfterBreak="0">
    <w:nsid w:val="1D364ED9"/>
    <w:multiLevelType w:val="hybridMultilevel"/>
    <w:tmpl w:val="67742ED8"/>
    <w:lvl w:ilvl="0" w:tplc="7A50F0C2">
      <w:start w:val="1"/>
      <w:numFmt w:val="bullet"/>
      <w:lvlText w:val=""/>
      <w:lvlJc w:val="left"/>
      <w:pPr>
        <w:ind w:left="360" w:hanging="360"/>
      </w:pPr>
      <w:rPr>
        <w:rFonts w:ascii="Symbol" w:hAnsi="Symbol" w:hint="default"/>
      </w:rPr>
    </w:lvl>
    <w:lvl w:ilvl="1" w:tplc="FC283CF0">
      <w:start w:val="1"/>
      <w:numFmt w:val="bullet"/>
      <w:lvlText w:val="o"/>
      <w:lvlJc w:val="left"/>
      <w:pPr>
        <w:ind w:left="1080" w:hanging="360"/>
      </w:pPr>
      <w:rPr>
        <w:rFonts w:ascii="Courier New" w:hAnsi="Courier New" w:cs="Courier New" w:hint="default"/>
      </w:rPr>
    </w:lvl>
    <w:lvl w:ilvl="2" w:tplc="4DF62AEA">
      <w:start w:val="1"/>
      <w:numFmt w:val="bullet"/>
      <w:lvlText w:val=""/>
      <w:lvlJc w:val="left"/>
      <w:pPr>
        <w:ind w:left="1800" w:hanging="360"/>
      </w:pPr>
      <w:rPr>
        <w:rFonts w:ascii="Wingdings" w:hAnsi="Wingdings" w:hint="default"/>
      </w:rPr>
    </w:lvl>
    <w:lvl w:ilvl="3" w:tplc="DCC64CC4">
      <w:start w:val="1"/>
      <w:numFmt w:val="bullet"/>
      <w:lvlText w:val=""/>
      <w:lvlJc w:val="left"/>
      <w:pPr>
        <w:ind w:left="2520" w:hanging="360"/>
      </w:pPr>
      <w:rPr>
        <w:rFonts w:ascii="Symbol" w:hAnsi="Symbol" w:hint="default"/>
      </w:rPr>
    </w:lvl>
    <w:lvl w:ilvl="4" w:tplc="4A78530A">
      <w:start w:val="1"/>
      <w:numFmt w:val="bullet"/>
      <w:lvlText w:val="o"/>
      <w:lvlJc w:val="left"/>
      <w:pPr>
        <w:ind w:left="3240" w:hanging="360"/>
      </w:pPr>
      <w:rPr>
        <w:rFonts w:ascii="Courier New" w:hAnsi="Courier New" w:cs="Courier New" w:hint="default"/>
      </w:rPr>
    </w:lvl>
    <w:lvl w:ilvl="5" w:tplc="16CE3E02">
      <w:start w:val="1"/>
      <w:numFmt w:val="bullet"/>
      <w:lvlText w:val=""/>
      <w:lvlJc w:val="left"/>
      <w:pPr>
        <w:ind w:left="3960" w:hanging="360"/>
      </w:pPr>
      <w:rPr>
        <w:rFonts w:ascii="Wingdings" w:hAnsi="Wingdings" w:hint="default"/>
      </w:rPr>
    </w:lvl>
    <w:lvl w:ilvl="6" w:tplc="5AF84A08">
      <w:start w:val="1"/>
      <w:numFmt w:val="bullet"/>
      <w:lvlText w:val=""/>
      <w:lvlJc w:val="left"/>
      <w:pPr>
        <w:ind w:left="4680" w:hanging="360"/>
      </w:pPr>
      <w:rPr>
        <w:rFonts w:ascii="Symbol" w:hAnsi="Symbol" w:hint="default"/>
      </w:rPr>
    </w:lvl>
    <w:lvl w:ilvl="7" w:tplc="83EEB28A">
      <w:start w:val="1"/>
      <w:numFmt w:val="bullet"/>
      <w:lvlText w:val="o"/>
      <w:lvlJc w:val="left"/>
      <w:pPr>
        <w:ind w:left="5400" w:hanging="360"/>
      </w:pPr>
      <w:rPr>
        <w:rFonts w:ascii="Courier New" w:hAnsi="Courier New" w:cs="Courier New" w:hint="default"/>
      </w:rPr>
    </w:lvl>
    <w:lvl w:ilvl="8" w:tplc="D5E6753A">
      <w:start w:val="1"/>
      <w:numFmt w:val="bullet"/>
      <w:lvlText w:val=""/>
      <w:lvlJc w:val="left"/>
      <w:pPr>
        <w:ind w:left="6120" w:hanging="360"/>
      </w:pPr>
      <w:rPr>
        <w:rFonts w:ascii="Wingdings" w:hAnsi="Wingdings" w:hint="default"/>
      </w:rPr>
    </w:lvl>
  </w:abstractNum>
  <w:abstractNum w:abstractNumId="9" w15:restartNumberingAfterBreak="0">
    <w:nsid w:val="1E6A7594"/>
    <w:multiLevelType w:val="hybridMultilevel"/>
    <w:tmpl w:val="561CDFC6"/>
    <w:lvl w:ilvl="0" w:tplc="B26ED432">
      <w:start w:val="1"/>
      <w:numFmt w:val="bullet"/>
      <w:lvlText w:val=""/>
      <w:lvlJc w:val="left"/>
      <w:pPr>
        <w:ind w:left="720" w:hanging="360"/>
      </w:pPr>
      <w:rPr>
        <w:rFonts w:ascii="Symbol" w:hAnsi="Symbol" w:hint="default"/>
      </w:rPr>
    </w:lvl>
    <w:lvl w:ilvl="1" w:tplc="0CF80542" w:tentative="1">
      <w:start w:val="1"/>
      <w:numFmt w:val="bullet"/>
      <w:lvlText w:val="o"/>
      <w:lvlJc w:val="left"/>
      <w:pPr>
        <w:ind w:left="1440" w:hanging="360"/>
      </w:pPr>
      <w:rPr>
        <w:rFonts w:ascii="Courier New" w:hAnsi="Courier New" w:cs="Courier New" w:hint="default"/>
      </w:rPr>
    </w:lvl>
    <w:lvl w:ilvl="2" w:tplc="22EE5EDE" w:tentative="1">
      <w:start w:val="1"/>
      <w:numFmt w:val="bullet"/>
      <w:lvlText w:val=""/>
      <w:lvlJc w:val="left"/>
      <w:pPr>
        <w:ind w:left="2160" w:hanging="360"/>
      </w:pPr>
      <w:rPr>
        <w:rFonts w:ascii="Wingdings" w:hAnsi="Wingdings" w:hint="default"/>
      </w:rPr>
    </w:lvl>
    <w:lvl w:ilvl="3" w:tplc="BFDC11B8" w:tentative="1">
      <w:start w:val="1"/>
      <w:numFmt w:val="bullet"/>
      <w:lvlText w:val=""/>
      <w:lvlJc w:val="left"/>
      <w:pPr>
        <w:ind w:left="2880" w:hanging="360"/>
      </w:pPr>
      <w:rPr>
        <w:rFonts w:ascii="Symbol" w:hAnsi="Symbol" w:hint="default"/>
      </w:rPr>
    </w:lvl>
    <w:lvl w:ilvl="4" w:tplc="3D3EF196" w:tentative="1">
      <w:start w:val="1"/>
      <w:numFmt w:val="bullet"/>
      <w:lvlText w:val="o"/>
      <w:lvlJc w:val="left"/>
      <w:pPr>
        <w:ind w:left="3600" w:hanging="360"/>
      </w:pPr>
      <w:rPr>
        <w:rFonts w:ascii="Courier New" w:hAnsi="Courier New" w:cs="Courier New" w:hint="default"/>
      </w:rPr>
    </w:lvl>
    <w:lvl w:ilvl="5" w:tplc="ABBCCD84" w:tentative="1">
      <w:start w:val="1"/>
      <w:numFmt w:val="bullet"/>
      <w:lvlText w:val=""/>
      <w:lvlJc w:val="left"/>
      <w:pPr>
        <w:ind w:left="4320" w:hanging="360"/>
      </w:pPr>
      <w:rPr>
        <w:rFonts w:ascii="Wingdings" w:hAnsi="Wingdings" w:hint="default"/>
      </w:rPr>
    </w:lvl>
    <w:lvl w:ilvl="6" w:tplc="E5D6D89C" w:tentative="1">
      <w:start w:val="1"/>
      <w:numFmt w:val="bullet"/>
      <w:lvlText w:val=""/>
      <w:lvlJc w:val="left"/>
      <w:pPr>
        <w:ind w:left="5040" w:hanging="360"/>
      </w:pPr>
      <w:rPr>
        <w:rFonts w:ascii="Symbol" w:hAnsi="Symbol" w:hint="default"/>
      </w:rPr>
    </w:lvl>
    <w:lvl w:ilvl="7" w:tplc="592EB7D2" w:tentative="1">
      <w:start w:val="1"/>
      <w:numFmt w:val="bullet"/>
      <w:lvlText w:val="o"/>
      <w:lvlJc w:val="left"/>
      <w:pPr>
        <w:ind w:left="5760" w:hanging="360"/>
      </w:pPr>
      <w:rPr>
        <w:rFonts w:ascii="Courier New" w:hAnsi="Courier New" w:cs="Courier New" w:hint="default"/>
      </w:rPr>
    </w:lvl>
    <w:lvl w:ilvl="8" w:tplc="92042712" w:tentative="1">
      <w:start w:val="1"/>
      <w:numFmt w:val="bullet"/>
      <w:lvlText w:val=""/>
      <w:lvlJc w:val="left"/>
      <w:pPr>
        <w:ind w:left="6480" w:hanging="360"/>
      </w:pPr>
      <w:rPr>
        <w:rFonts w:ascii="Wingdings" w:hAnsi="Wingdings" w:hint="default"/>
      </w:rPr>
    </w:lvl>
  </w:abstractNum>
  <w:abstractNum w:abstractNumId="10" w15:restartNumberingAfterBreak="0">
    <w:nsid w:val="1F6642FD"/>
    <w:multiLevelType w:val="hybridMultilevel"/>
    <w:tmpl w:val="6A6AD57E"/>
    <w:lvl w:ilvl="0" w:tplc="1BB09F6E">
      <w:start w:val="1"/>
      <w:numFmt w:val="bullet"/>
      <w:lvlText w:val=""/>
      <w:lvlJc w:val="left"/>
      <w:pPr>
        <w:ind w:left="720" w:hanging="360"/>
      </w:pPr>
      <w:rPr>
        <w:rFonts w:ascii="Symbol" w:hAnsi="Symbol" w:hint="default"/>
      </w:rPr>
    </w:lvl>
    <w:lvl w:ilvl="1" w:tplc="EA2E8762" w:tentative="1">
      <w:start w:val="1"/>
      <w:numFmt w:val="bullet"/>
      <w:lvlText w:val="o"/>
      <w:lvlJc w:val="left"/>
      <w:pPr>
        <w:ind w:left="1440" w:hanging="360"/>
      </w:pPr>
      <w:rPr>
        <w:rFonts w:ascii="Courier New" w:hAnsi="Courier New" w:cs="Courier New" w:hint="default"/>
      </w:rPr>
    </w:lvl>
    <w:lvl w:ilvl="2" w:tplc="392CCA7C" w:tentative="1">
      <w:start w:val="1"/>
      <w:numFmt w:val="bullet"/>
      <w:lvlText w:val=""/>
      <w:lvlJc w:val="left"/>
      <w:pPr>
        <w:ind w:left="2160" w:hanging="360"/>
      </w:pPr>
      <w:rPr>
        <w:rFonts w:ascii="Wingdings" w:hAnsi="Wingdings" w:hint="default"/>
      </w:rPr>
    </w:lvl>
    <w:lvl w:ilvl="3" w:tplc="9A66A3B6" w:tentative="1">
      <w:start w:val="1"/>
      <w:numFmt w:val="bullet"/>
      <w:lvlText w:val=""/>
      <w:lvlJc w:val="left"/>
      <w:pPr>
        <w:ind w:left="2880" w:hanging="360"/>
      </w:pPr>
      <w:rPr>
        <w:rFonts w:ascii="Symbol" w:hAnsi="Symbol" w:hint="default"/>
      </w:rPr>
    </w:lvl>
    <w:lvl w:ilvl="4" w:tplc="E59E9604" w:tentative="1">
      <w:start w:val="1"/>
      <w:numFmt w:val="bullet"/>
      <w:lvlText w:val="o"/>
      <w:lvlJc w:val="left"/>
      <w:pPr>
        <w:ind w:left="3600" w:hanging="360"/>
      </w:pPr>
      <w:rPr>
        <w:rFonts w:ascii="Courier New" w:hAnsi="Courier New" w:cs="Courier New" w:hint="default"/>
      </w:rPr>
    </w:lvl>
    <w:lvl w:ilvl="5" w:tplc="C4BAAA12" w:tentative="1">
      <w:start w:val="1"/>
      <w:numFmt w:val="bullet"/>
      <w:lvlText w:val=""/>
      <w:lvlJc w:val="left"/>
      <w:pPr>
        <w:ind w:left="4320" w:hanging="360"/>
      </w:pPr>
      <w:rPr>
        <w:rFonts w:ascii="Wingdings" w:hAnsi="Wingdings" w:hint="default"/>
      </w:rPr>
    </w:lvl>
    <w:lvl w:ilvl="6" w:tplc="FFEC97BC" w:tentative="1">
      <w:start w:val="1"/>
      <w:numFmt w:val="bullet"/>
      <w:lvlText w:val=""/>
      <w:lvlJc w:val="left"/>
      <w:pPr>
        <w:ind w:left="5040" w:hanging="360"/>
      </w:pPr>
      <w:rPr>
        <w:rFonts w:ascii="Symbol" w:hAnsi="Symbol" w:hint="default"/>
      </w:rPr>
    </w:lvl>
    <w:lvl w:ilvl="7" w:tplc="9AD8EF58" w:tentative="1">
      <w:start w:val="1"/>
      <w:numFmt w:val="bullet"/>
      <w:lvlText w:val="o"/>
      <w:lvlJc w:val="left"/>
      <w:pPr>
        <w:ind w:left="5760" w:hanging="360"/>
      </w:pPr>
      <w:rPr>
        <w:rFonts w:ascii="Courier New" w:hAnsi="Courier New" w:cs="Courier New" w:hint="default"/>
      </w:rPr>
    </w:lvl>
    <w:lvl w:ilvl="8" w:tplc="8F7062B2" w:tentative="1">
      <w:start w:val="1"/>
      <w:numFmt w:val="bullet"/>
      <w:lvlText w:val=""/>
      <w:lvlJc w:val="left"/>
      <w:pPr>
        <w:ind w:left="6480" w:hanging="360"/>
      </w:pPr>
      <w:rPr>
        <w:rFonts w:ascii="Wingdings" w:hAnsi="Wingdings" w:hint="default"/>
      </w:rPr>
    </w:lvl>
  </w:abstractNum>
  <w:abstractNum w:abstractNumId="11" w15:restartNumberingAfterBreak="0">
    <w:nsid w:val="214F7D2A"/>
    <w:multiLevelType w:val="hybridMultilevel"/>
    <w:tmpl w:val="1E9491B6"/>
    <w:lvl w:ilvl="0" w:tplc="62E0A09A">
      <w:start w:val="1"/>
      <w:numFmt w:val="bullet"/>
      <w:lvlText w:val=""/>
      <w:lvlJc w:val="left"/>
      <w:pPr>
        <w:ind w:left="720" w:hanging="360"/>
      </w:pPr>
      <w:rPr>
        <w:rFonts w:ascii="Symbol" w:hAnsi="Symbol" w:hint="default"/>
      </w:rPr>
    </w:lvl>
    <w:lvl w:ilvl="1" w:tplc="C12060D6" w:tentative="1">
      <w:start w:val="1"/>
      <w:numFmt w:val="bullet"/>
      <w:lvlText w:val="o"/>
      <w:lvlJc w:val="left"/>
      <w:pPr>
        <w:ind w:left="1440" w:hanging="360"/>
      </w:pPr>
      <w:rPr>
        <w:rFonts w:ascii="Courier New" w:hAnsi="Courier New" w:cs="Courier New" w:hint="default"/>
      </w:rPr>
    </w:lvl>
    <w:lvl w:ilvl="2" w:tplc="78EA4BCA" w:tentative="1">
      <w:start w:val="1"/>
      <w:numFmt w:val="bullet"/>
      <w:lvlText w:val=""/>
      <w:lvlJc w:val="left"/>
      <w:pPr>
        <w:ind w:left="2160" w:hanging="360"/>
      </w:pPr>
      <w:rPr>
        <w:rFonts w:ascii="Wingdings" w:hAnsi="Wingdings" w:hint="default"/>
      </w:rPr>
    </w:lvl>
    <w:lvl w:ilvl="3" w:tplc="11EA79E0" w:tentative="1">
      <w:start w:val="1"/>
      <w:numFmt w:val="bullet"/>
      <w:lvlText w:val=""/>
      <w:lvlJc w:val="left"/>
      <w:pPr>
        <w:ind w:left="2880" w:hanging="360"/>
      </w:pPr>
      <w:rPr>
        <w:rFonts w:ascii="Symbol" w:hAnsi="Symbol" w:hint="default"/>
      </w:rPr>
    </w:lvl>
    <w:lvl w:ilvl="4" w:tplc="1BF4A396" w:tentative="1">
      <w:start w:val="1"/>
      <w:numFmt w:val="bullet"/>
      <w:lvlText w:val="o"/>
      <w:lvlJc w:val="left"/>
      <w:pPr>
        <w:ind w:left="3600" w:hanging="360"/>
      </w:pPr>
      <w:rPr>
        <w:rFonts w:ascii="Courier New" w:hAnsi="Courier New" w:cs="Courier New" w:hint="default"/>
      </w:rPr>
    </w:lvl>
    <w:lvl w:ilvl="5" w:tplc="3732DDF0" w:tentative="1">
      <w:start w:val="1"/>
      <w:numFmt w:val="bullet"/>
      <w:lvlText w:val=""/>
      <w:lvlJc w:val="left"/>
      <w:pPr>
        <w:ind w:left="4320" w:hanging="360"/>
      </w:pPr>
      <w:rPr>
        <w:rFonts w:ascii="Wingdings" w:hAnsi="Wingdings" w:hint="default"/>
      </w:rPr>
    </w:lvl>
    <w:lvl w:ilvl="6" w:tplc="D7D6C84A" w:tentative="1">
      <w:start w:val="1"/>
      <w:numFmt w:val="bullet"/>
      <w:lvlText w:val=""/>
      <w:lvlJc w:val="left"/>
      <w:pPr>
        <w:ind w:left="5040" w:hanging="360"/>
      </w:pPr>
      <w:rPr>
        <w:rFonts w:ascii="Symbol" w:hAnsi="Symbol" w:hint="default"/>
      </w:rPr>
    </w:lvl>
    <w:lvl w:ilvl="7" w:tplc="4F6A1A9A" w:tentative="1">
      <w:start w:val="1"/>
      <w:numFmt w:val="bullet"/>
      <w:lvlText w:val="o"/>
      <w:lvlJc w:val="left"/>
      <w:pPr>
        <w:ind w:left="5760" w:hanging="360"/>
      </w:pPr>
      <w:rPr>
        <w:rFonts w:ascii="Courier New" w:hAnsi="Courier New" w:cs="Courier New" w:hint="default"/>
      </w:rPr>
    </w:lvl>
    <w:lvl w:ilvl="8" w:tplc="DDCEA608" w:tentative="1">
      <w:start w:val="1"/>
      <w:numFmt w:val="bullet"/>
      <w:lvlText w:val=""/>
      <w:lvlJc w:val="left"/>
      <w:pPr>
        <w:ind w:left="6480" w:hanging="360"/>
      </w:pPr>
      <w:rPr>
        <w:rFonts w:ascii="Wingdings" w:hAnsi="Wingdings" w:hint="default"/>
      </w:rPr>
    </w:lvl>
  </w:abstractNum>
  <w:abstractNum w:abstractNumId="12" w15:restartNumberingAfterBreak="0">
    <w:nsid w:val="27CD2C76"/>
    <w:multiLevelType w:val="hybridMultilevel"/>
    <w:tmpl w:val="B7001F56"/>
    <w:lvl w:ilvl="0" w:tplc="1278C4B0">
      <w:start w:val="1"/>
      <w:numFmt w:val="bullet"/>
      <w:lvlText w:val=""/>
      <w:lvlJc w:val="left"/>
      <w:pPr>
        <w:ind w:left="720" w:hanging="360"/>
      </w:pPr>
      <w:rPr>
        <w:rFonts w:ascii="Symbol" w:hAnsi="Symbol" w:hint="default"/>
      </w:rPr>
    </w:lvl>
    <w:lvl w:ilvl="1" w:tplc="17B4CD3C" w:tentative="1">
      <w:start w:val="1"/>
      <w:numFmt w:val="bullet"/>
      <w:lvlText w:val="o"/>
      <w:lvlJc w:val="left"/>
      <w:pPr>
        <w:ind w:left="1440" w:hanging="360"/>
      </w:pPr>
      <w:rPr>
        <w:rFonts w:ascii="Courier New" w:hAnsi="Courier New" w:cs="Courier New" w:hint="default"/>
      </w:rPr>
    </w:lvl>
    <w:lvl w:ilvl="2" w:tplc="3288FF28" w:tentative="1">
      <w:start w:val="1"/>
      <w:numFmt w:val="bullet"/>
      <w:lvlText w:val=""/>
      <w:lvlJc w:val="left"/>
      <w:pPr>
        <w:ind w:left="2160" w:hanging="360"/>
      </w:pPr>
      <w:rPr>
        <w:rFonts w:ascii="Wingdings" w:hAnsi="Wingdings" w:hint="default"/>
      </w:rPr>
    </w:lvl>
    <w:lvl w:ilvl="3" w:tplc="508A4F70" w:tentative="1">
      <w:start w:val="1"/>
      <w:numFmt w:val="bullet"/>
      <w:lvlText w:val=""/>
      <w:lvlJc w:val="left"/>
      <w:pPr>
        <w:ind w:left="2880" w:hanging="360"/>
      </w:pPr>
      <w:rPr>
        <w:rFonts w:ascii="Symbol" w:hAnsi="Symbol" w:hint="default"/>
      </w:rPr>
    </w:lvl>
    <w:lvl w:ilvl="4" w:tplc="16203FE4" w:tentative="1">
      <w:start w:val="1"/>
      <w:numFmt w:val="bullet"/>
      <w:lvlText w:val="o"/>
      <w:lvlJc w:val="left"/>
      <w:pPr>
        <w:ind w:left="3600" w:hanging="360"/>
      </w:pPr>
      <w:rPr>
        <w:rFonts w:ascii="Courier New" w:hAnsi="Courier New" w:cs="Courier New" w:hint="default"/>
      </w:rPr>
    </w:lvl>
    <w:lvl w:ilvl="5" w:tplc="70EEB6FE" w:tentative="1">
      <w:start w:val="1"/>
      <w:numFmt w:val="bullet"/>
      <w:lvlText w:val=""/>
      <w:lvlJc w:val="left"/>
      <w:pPr>
        <w:ind w:left="4320" w:hanging="360"/>
      </w:pPr>
      <w:rPr>
        <w:rFonts w:ascii="Wingdings" w:hAnsi="Wingdings" w:hint="default"/>
      </w:rPr>
    </w:lvl>
    <w:lvl w:ilvl="6" w:tplc="BBD807D8" w:tentative="1">
      <w:start w:val="1"/>
      <w:numFmt w:val="bullet"/>
      <w:lvlText w:val=""/>
      <w:lvlJc w:val="left"/>
      <w:pPr>
        <w:ind w:left="5040" w:hanging="360"/>
      </w:pPr>
      <w:rPr>
        <w:rFonts w:ascii="Symbol" w:hAnsi="Symbol" w:hint="default"/>
      </w:rPr>
    </w:lvl>
    <w:lvl w:ilvl="7" w:tplc="34306444" w:tentative="1">
      <w:start w:val="1"/>
      <w:numFmt w:val="bullet"/>
      <w:lvlText w:val="o"/>
      <w:lvlJc w:val="left"/>
      <w:pPr>
        <w:ind w:left="5760" w:hanging="360"/>
      </w:pPr>
      <w:rPr>
        <w:rFonts w:ascii="Courier New" w:hAnsi="Courier New" w:cs="Courier New" w:hint="default"/>
      </w:rPr>
    </w:lvl>
    <w:lvl w:ilvl="8" w:tplc="F6A23A36" w:tentative="1">
      <w:start w:val="1"/>
      <w:numFmt w:val="bullet"/>
      <w:lvlText w:val=""/>
      <w:lvlJc w:val="left"/>
      <w:pPr>
        <w:ind w:left="6480" w:hanging="360"/>
      </w:pPr>
      <w:rPr>
        <w:rFonts w:ascii="Wingdings" w:hAnsi="Wingdings" w:hint="default"/>
      </w:rPr>
    </w:lvl>
  </w:abstractNum>
  <w:abstractNum w:abstractNumId="13" w15:restartNumberingAfterBreak="0">
    <w:nsid w:val="30253202"/>
    <w:multiLevelType w:val="hybridMultilevel"/>
    <w:tmpl w:val="7214CA5A"/>
    <w:lvl w:ilvl="0" w:tplc="0ABE83CE">
      <w:start w:val="1"/>
      <w:numFmt w:val="bullet"/>
      <w:lvlText w:val=""/>
      <w:lvlJc w:val="left"/>
      <w:pPr>
        <w:ind w:left="720" w:hanging="360"/>
      </w:pPr>
      <w:rPr>
        <w:rFonts w:ascii="Symbol" w:hAnsi="Symbol" w:hint="default"/>
      </w:rPr>
    </w:lvl>
    <w:lvl w:ilvl="1" w:tplc="FC700902" w:tentative="1">
      <w:start w:val="1"/>
      <w:numFmt w:val="bullet"/>
      <w:lvlText w:val="o"/>
      <w:lvlJc w:val="left"/>
      <w:pPr>
        <w:ind w:left="1440" w:hanging="360"/>
      </w:pPr>
      <w:rPr>
        <w:rFonts w:ascii="Courier New" w:hAnsi="Courier New" w:cs="Courier New" w:hint="default"/>
      </w:rPr>
    </w:lvl>
    <w:lvl w:ilvl="2" w:tplc="F7367B30" w:tentative="1">
      <w:start w:val="1"/>
      <w:numFmt w:val="bullet"/>
      <w:lvlText w:val=""/>
      <w:lvlJc w:val="left"/>
      <w:pPr>
        <w:ind w:left="2160" w:hanging="360"/>
      </w:pPr>
      <w:rPr>
        <w:rFonts w:ascii="Wingdings" w:hAnsi="Wingdings" w:hint="default"/>
      </w:rPr>
    </w:lvl>
    <w:lvl w:ilvl="3" w:tplc="59C2BF8E" w:tentative="1">
      <w:start w:val="1"/>
      <w:numFmt w:val="bullet"/>
      <w:lvlText w:val=""/>
      <w:lvlJc w:val="left"/>
      <w:pPr>
        <w:ind w:left="2880" w:hanging="360"/>
      </w:pPr>
      <w:rPr>
        <w:rFonts w:ascii="Symbol" w:hAnsi="Symbol" w:hint="default"/>
      </w:rPr>
    </w:lvl>
    <w:lvl w:ilvl="4" w:tplc="2490202E" w:tentative="1">
      <w:start w:val="1"/>
      <w:numFmt w:val="bullet"/>
      <w:lvlText w:val="o"/>
      <w:lvlJc w:val="left"/>
      <w:pPr>
        <w:ind w:left="3600" w:hanging="360"/>
      </w:pPr>
      <w:rPr>
        <w:rFonts w:ascii="Courier New" w:hAnsi="Courier New" w:cs="Courier New" w:hint="default"/>
      </w:rPr>
    </w:lvl>
    <w:lvl w:ilvl="5" w:tplc="02A00C46" w:tentative="1">
      <w:start w:val="1"/>
      <w:numFmt w:val="bullet"/>
      <w:lvlText w:val=""/>
      <w:lvlJc w:val="left"/>
      <w:pPr>
        <w:ind w:left="4320" w:hanging="360"/>
      </w:pPr>
      <w:rPr>
        <w:rFonts w:ascii="Wingdings" w:hAnsi="Wingdings" w:hint="default"/>
      </w:rPr>
    </w:lvl>
    <w:lvl w:ilvl="6" w:tplc="35BCC90C" w:tentative="1">
      <w:start w:val="1"/>
      <w:numFmt w:val="bullet"/>
      <w:lvlText w:val=""/>
      <w:lvlJc w:val="left"/>
      <w:pPr>
        <w:ind w:left="5040" w:hanging="360"/>
      </w:pPr>
      <w:rPr>
        <w:rFonts w:ascii="Symbol" w:hAnsi="Symbol" w:hint="default"/>
      </w:rPr>
    </w:lvl>
    <w:lvl w:ilvl="7" w:tplc="76367CDC" w:tentative="1">
      <w:start w:val="1"/>
      <w:numFmt w:val="bullet"/>
      <w:lvlText w:val="o"/>
      <w:lvlJc w:val="left"/>
      <w:pPr>
        <w:ind w:left="5760" w:hanging="360"/>
      </w:pPr>
      <w:rPr>
        <w:rFonts w:ascii="Courier New" w:hAnsi="Courier New" w:cs="Courier New" w:hint="default"/>
      </w:rPr>
    </w:lvl>
    <w:lvl w:ilvl="8" w:tplc="A4B2CF0C" w:tentative="1">
      <w:start w:val="1"/>
      <w:numFmt w:val="bullet"/>
      <w:lvlText w:val=""/>
      <w:lvlJc w:val="left"/>
      <w:pPr>
        <w:ind w:left="6480" w:hanging="360"/>
      </w:pPr>
      <w:rPr>
        <w:rFonts w:ascii="Wingdings" w:hAnsi="Wingdings" w:hint="default"/>
      </w:rPr>
    </w:lvl>
  </w:abstractNum>
  <w:abstractNum w:abstractNumId="14" w15:restartNumberingAfterBreak="0">
    <w:nsid w:val="320C32FD"/>
    <w:multiLevelType w:val="hybridMultilevel"/>
    <w:tmpl w:val="02A86A96"/>
    <w:lvl w:ilvl="0" w:tplc="A8C05A7C">
      <w:start w:val="1"/>
      <w:numFmt w:val="bullet"/>
      <w:lvlText w:val=""/>
      <w:lvlJc w:val="left"/>
      <w:pPr>
        <w:ind w:left="720" w:hanging="360"/>
      </w:pPr>
      <w:rPr>
        <w:rFonts w:ascii="Symbol" w:hAnsi="Symbol" w:hint="default"/>
      </w:rPr>
    </w:lvl>
    <w:lvl w:ilvl="1" w:tplc="D214F39A" w:tentative="1">
      <w:start w:val="1"/>
      <w:numFmt w:val="bullet"/>
      <w:lvlText w:val="o"/>
      <w:lvlJc w:val="left"/>
      <w:pPr>
        <w:ind w:left="1440" w:hanging="360"/>
      </w:pPr>
      <w:rPr>
        <w:rFonts w:ascii="Courier New" w:hAnsi="Courier New" w:cs="Courier New" w:hint="default"/>
      </w:rPr>
    </w:lvl>
    <w:lvl w:ilvl="2" w:tplc="ED54499E" w:tentative="1">
      <w:start w:val="1"/>
      <w:numFmt w:val="bullet"/>
      <w:lvlText w:val=""/>
      <w:lvlJc w:val="left"/>
      <w:pPr>
        <w:ind w:left="2160" w:hanging="360"/>
      </w:pPr>
      <w:rPr>
        <w:rFonts w:ascii="Wingdings" w:hAnsi="Wingdings" w:hint="default"/>
      </w:rPr>
    </w:lvl>
    <w:lvl w:ilvl="3" w:tplc="C13E1A6C" w:tentative="1">
      <w:start w:val="1"/>
      <w:numFmt w:val="bullet"/>
      <w:lvlText w:val=""/>
      <w:lvlJc w:val="left"/>
      <w:pPr>
        <w:ind w:left="2880" w:hanging="360"/>
      </w:pPr>
      <w:rPr>
        <w:rFonts w:ascii="Symbol" w:hAnsi="Symbol" w:hint="default"/>
      </w:rPr>
    </w:lvl>
    <w:lvl w:ilvl="4" w:tplc="FBBE5A60" w:tentative="1">
      <w:start w:val="1"/>
      <w:numFmt w:val="bullet"/>
      <w:lvlText w:val="o"/>
      <w:lvlJc w:val="left"/>
      <w:pPr>
        <w:ind w:left="3600" w:hanging="360"/>
      </w:pPr>
      <w:rPr>
        <w:rFonts w:ascii="Courier New" w:hAnsi="Courier New" w:cs="Courier New" w:hint="default"/>
      </w:rPr>
    </w:lvl>
    <w:lvl w:ilvl="5" w:tplc="7F1CCB6A" w:tentative="1">
      <w:start w:val="1"/>
      <w:numFmt w:val="bullet"/>
      <w:lvlText w:val=""/>
      <w:lvlJc w:val="left"/>
      <w:pPr>
        <w:ind w:left="4320" w:hanging="360"/>
      </w:pPr>
      <w:rPr>
        <w:rFonts w:ascii="Wingdings" w:hAnsi="Wingdings" w:hint="default"/>
      </w:rPr>
    </w:lvl>
    <w:lvl w:ilvl="6" w:tplc="2C3E9C42" w:tentative="1">
      <w:start w:val="1"/>
      <w:numFmt w:val="bullet"/>
      <w:lvlText w:val=""/>
      <w:lvlJc w:val="left"/>
      <w:pPr>
        <w:ind w:left="5040" w:hanging="360"/>
      </w:pPr>
      <w:rPr>
        <w:rFonts w:ascii="Symbol" w:hAnsi="Symbol" w:hint="default"/>
      </w:rPr>
    </w:lvl>
    <w:lvl w:ilvl="7" w:tplc="34DAE71E" w:tentative="1">
      <w:start w:val="1"/>
      <w:numFmt w:val="bullet"/>
      <w:lvlText w:val="o"/>
      <w:lvlJc w:val="left"/>
      <w:pPr>
        <w:ind w:left="5760" w:hanging="360"/>
      </w:pPr>
      <w:rPr>
        <w:rFonts w:ascii="Courier New" w:hAnsi="Courier New" w:cs="Courier New" w:hint="default"/>
      </w:rPr>
    </w:lvl>
    <w:lvl w:ilvl="8" w:tplc="E9FAD766" w:tentative="1">
      <w:start w:val="1"/>
      <w:numFmt w:val="bullet"/>
      <w:lvlText w:val=""/>
      <w:lvlJc w:val="left"/>
      <w:pPr>
        <w:ind w:left="6480" w:hanging="360"/>
      </w:pPr>
      <w:rPr>
        <w:rFonts w:ascii="Wingdings" w:hAnsi="Wingdings" w:hint="default"/>
      </w:rPr>
    </w:lvl>
  </w:abstractNum>
  <w:abstractNum w:abstractNumId="15" w15:restartNumberingAfterBreak="0">
    <w:nsid w:val="34777CFD"/>
    <w:multiLevelType w:val="hybridMultilevel"/>
    <w:tmpl w:val="80F6E9F8"/>
    <w:lvl w:ilvl="0" w:tplc="D7F698F6">
      <w:start w:val="1"/>
      <w:numFmt w:val="bullet"/>
      <w:lvlText w:val=""/>
      <w:lvlJc w:val="left"/>
      <w:pPr>
        <w:ind w:left="360" w:hanging="360"/>
      </w:pPr>
      <w:rPr>
        <w:rFonts w:ascii="Symbol" w:hAnsi="Symbol" w:hint="default"/>
      </w:rPr>
    </w:lvl>
    <w:lvl w:ilvl="1" w:tplc="8722CAE4" w:tentative="1">
      <w:start w:val="1"/>
      <w:numFmt w:val="bullet"/>
      <w:lvlText w:val="o"/>
      <w:lvlJc w:val="left"/>
      <w:pPr>
        <w:ind w:left="1080" w:hanging="360"/>
      </w:pPr>
      <w:rPr>
        <w:rFonts w:ascii="Courier New" w:hAnsi="Courier New" w:cs="Courier New" w:hint="default"/>
      </w:rPr>
    </w:lvl>
    <w:lvl w:ilvl="2" w:tplc="2D28E58E" w:tentative="1">
      <w:start w:val="1"/>
      <w:numFmt w:val="bullet"/>
      <w:lvlText w:val=""/>
      <w:lvlJc w:val="left"/>
      <w:pPr>
        <w:ind w:left="1800" w:hanging="360"/>
      </w:pPr>
      <w:rPr>
        <w:rFonts w:ascii="Wingdings" w:hAnsi="Wingdings" w:hint="default"/>
      </w:rPr>
    </w:lvl>
    <w:lvl w:ilvl="3" w:tplc="36FCB03A" w:tentative="1">
      <w:start w:val="1"/>
      <w:numFmt w:val="bullet"/>
      <w:lvlText w:val=""/>
      <w:lvlJc w:val="left"/>
      <w:pPr>
        <w:ind w:left="2520" w:hanging="360"/>
      </w:pPr>
      <w:rPr>
        <w:rFonts w:ascii="Symbol" w:hAnsi="Symbol" w:hint="default"/>
      </w:rPr>
    </w:lvl>
    <w:lvl w:ilvl="4" w:tplc="519AE72C" w:tentative="1">
      <w:start w:val="1"/>
      <w:numFmt w:val="bullet"/>
      <w:lvlText w:val="o"/>
      <w:lvlJc w:val="left"/>
      <w:pPr>
        <w:ind w:left="3240" w:hanging="360"/>
      </w:pPr>
      <w:rPr>
        <w:rFonts w:ascii="Courier New" w:hAnsi="Courier New" w:cs="Courier New" w:hint="default"/>
      </w:rPr>
    </w:lvl>
    <w:lvl w:ilvl="5" w:tplc="45AC4C6C" w:tentative="1">
      <w:start w:val="1"/>
      <w:numFmt w:val="bullet"/>
      <w:lvlText w:val=""/>
      <w:lvlJc w:val="left"/>
      <w:pPr>
        <w:ind w:left="3960" w:hanging="360"/>
      </w:pPr>
      <w:rPr>
        <w:rFonts w:ascii="Wingdings" w:hAnsi="Wingdings" w:hint="default"/>
      </w:rPr>
    </w:lvl>
    <w:lvl w:ilvl="6" w:tplc="510EED38" w:tentative="1">
      <w:start w:val="1"/>
      <w:numFmt w:val="bullet"/>
      <w:lvlText w:val=""/>
      <w:lvlJc w:val="left"/>
      <w:pPr>
        <w:ind w:left="4680" w:hanging="360"/>
      </w:pPr>
      <w:rPr>
        <w:rFonts w:ascii="Symbol" w:hAnsi="Symbol" w:hint="default"/>
      </w:rPr>
    </w:lvl>
    <w:lvl w:ilvl="7" w:tplc="0632EE22" w:tentative="1">
      <w:start w:val="1"/>
      <w:numFmt w:val="bullet"/>
      <w:lvlText w:val="o"/>
      <w:lvlJc w:val="left"/>
      <w:pPr>
        <w:ind w:left="5400" w:hanging="360"/>
      </w:pPr>
      <w:rPr>
        <w:rFonts w:ascii="Courier New" w:hAnsi="Courier New" w:cs="Courier New" w:hint="default"/>
      </w:rPr>
    </w:lvl>
    <w:lvl w:ilvl="8" w:tplc="0F84A1F2" w:tentative="1">
      <w:start w:val="1"/>
      <w:numFmt w:val="bullet"/>
      <w:lvlText w:val=""/>
      <w:lvlJc w:val="left"/>
      <w:pPr>
        <w:ind w:left="6120" w:hanging="360"/>
      </w:pPr>
      <w:rPr>
        <w:rFonts w:ascii="Wingdings" w:hAnsi="Wingdings" w:hint="default"/>
      </w:rPr>
    </w:lvl>
  </w:abstractNum>
  <w:abstractNum w:abstractNumId="16" w15:restartNumberingAfterBreak="0">
    <w:nsid w:val="35C46C3A"/>
    <w:multiLevelType w:val="hybridMultilevel"/>
    <w:tmpl w:val="517A226E"/>
    <w:lvl w:ilvl="0" w:tplc="A5F8AD6C">
      <w:start w:val="1"/>
      <w:numFmt w:val="bullet"/>
      <w:lvlText w:val=""/>
      <w:lvlJc w:val="left"/>
      <w:pPr>
        <w:ind w:left="720" w:hanging="360"/>
      </w:pPr>
      <w:rPr>
        <w:rFonts w:ascii="Symbol" w:hAnsi="Symbol" w:hint="default"/>
      </w:rPr>
    </w:lvl>
    <w:lvl w:ilvl="1" w:tplc="73E6D718" w:tentative="1">
      <w:start w:val="1"/>
      <w:numFmt w:val="bullet"/>
      <w:lvlText w:val="o"/>
      <w:lvlJc w:val="left"/>
      <w:pPr>
        <w:ind w:left="1440" w:hanging="360"/>
      </w:pPr>
      <w:rPr>
        <w:rFonts w:ascii="Courier New" w:hAnsi="Courier New" w:cs="Courier New" w:hint="default"/>
      </w:rPr>
    </w:lvl>
    <w:lvl w:ilvl="2" w:tplc="2AFEB6D8" w:tentative="1">
      <w:start w:val="1"/>
      <w:numFmt w:val="bullet"/>
      <w:lvlText w:val=""/>
      <w:lvlJc w:val="left"/>
      <w:pPr>
        <w:ind w:left="2160" w:hanging="360"/>
      </w:pPr>
      <w:rPr>
        <w:rFonts w:ascii="Wingdings" w:hAnsi="Wingdings" w:hint="default"/>
      </w:rPr>
    </w:lvl>
    <w:lvl w:ilvl="3" w:tplc="FAB0C97E" w:tentative="1">
      <w:start w:val="1"/>
      <w:numFmt w:val="bullet"/>
      <w:lvlText w:val=""/>
      <w:lvlJc w:val="left"/>
      <w:pPr>
        <w:ind w:left="2880" w:hanging="360"/>
      </w:pPr>
      <w:rPr>
        <w:rFonts w:ascii="Symbol" w:hAnsi="Symbol" w:hint="default"/>
      </w:rPr>
    </w:lvl>
    <w:lvl w:ilvl="4" w:tplc="60983F10" w:tentative="1">
      <w:start w:val="1"/>
      <w:numFmt w:val="bullet"/>
      <w:lvlText w:val="o"/>
      <w:lvlJc w:val="left"/>
      <w:pPr>
        <w:ind w:left="3600" w:hanging="360"/>
      </w:pPr>
      <w:rPr>
        <w:rFonts w:ascii="Courier New" w:hAnsi="Courier New" w:cs="Courier New" w:hint="default"/>
      </w:rPr>
    </w:lvl>
    <w:lvl w:ilvl="5" w:tplc="DDC8BED2" w:tentative="1">
      <w:start w:val="1"/>
      <w:numFmt w:val="bullet"/>
      <w:lvlText w:val=""/>
      <w:lvlJc w:val="left"/>
      <w:pPr>
        <w:ind w:left="4320" w:hanging="360"/>
      </w:pPr>
      <w:rPr>
        <w:rFonts w:ascii="Wingdings" w:hAnsi="Wingdings" w:hint="default"/>
      </w:rPr>
    </w:lvl>
    <w:lvl w:ilvl="6" w:tplc="EE28339C" w:tentative="1">
      <w:start w:val="1"/>
      <w:numFmt w:val="bullet"/>
      <w:lvlText w:val=""/>
      <w:lvlJc w:val="left"/>
      <w:pPr>
        <w:ind w:left="5040" w:hanging="360"/>
      </w:pPr>
      <w:rPr>
        <w:rFonts w:ascii="Symbol" w:hAnsi="Symbol" w:hint="default"/>
      </w:rPr>
    </w:lvl>
    <w:lvl w:ilvl="7" w:tplc="45D42F84" w:tentative="1">
      <w:start w:val="1"/>
      <w:numFmt w:val="bullet"/>
      <w:lvlText w:val="o"/>
      <w:lvlJc w:val="left"/>
      <w:pPr>
        <w:ind w:left="5760" w:hanging="360"/>
      </w:pPr>
      <w:rPr>
        <w:rFonts w:ascii="Courier New" w:hAnsi="Courier New" w:cs="Courier New" w:hint="default"/>
      </w:rPr>
    </w:lvl>
    <w:lvl w:ilvl="8" w:tplc="68645D44" w:tentative="1">
      <w:start w:val="1"/>
      <w:numFmt w:val="bullet"/>
      <w:lvlText w:val=""/>
      <w:lvlJc w:val="left"/>
      <w:pPr>
        <w:ind w:left="6480" w:hanging="360"/>
      </w:pPr>
      <w:rPr>
        <w:rFonts w:ascii="Wingdings" w:hAnsi="Wingdings" w:hint="default"/>
      </w:rPr>
    </w:lvl>
  </w:abstractNum>
  <w:abstractNum w:abstractNumId="17" w15:restartNumberingAfterBreak="0">
    <w:nsid w:val="38AE219C"/>
    <w:multiLevelType w:val="hybridMultilevel"/>
    <w:tmpl w:val="50DA34D4"/>
    <w:lvl w:ilvl="0" w:tplc="27684706">
      <w:start w:val="1"/>
      <w:numFmt w:val="bullet"/>
      <w:lvlText w:val=""/>
      <w:lvlJc w:val="left"/>
      <w:pPr>
        <w:ind w:left="360" w:hanging="360"/>
      </w:pPr>
      <w:rPr>
        <w:rFonts w:ascii="Symbol" w:hAnsi="Symbol" w:hint="default"/>
      </w:rPr>
    </w:lvl>
    <w:lvl w:ilvl="1" w:tplc="3B6294D4">
      <w:start w:val="1"/>
      <w:numFmt w:val="bullet"/>
      <w:lvlText w:val="o"/>
      <w:lvlJc w:val="left"/>
      <w:pPr>
        <w:ind w:left="1080" w:hanging="360"/>
      </w:pPr>
      <w:rPr>
        <w:rFonts w:ascii="Courier New" w:hAnsi="Courier New" w:cs="Courier New" w:hint="default"/>
      </w:rPr>
    </w:lvl>
    <w:lvl w:ilvl="2" w:tplc="2534962E" w:tentative="1">
      <w:start w:val="1"/>
      <w:numFmt w:val="bullet"/>
      <w:lvlText w:val=""/>
      <w:lvlJc w:val="left"/>
      <w:pPr>
        <w:ind w:left="1800" w:hanging="360"/>
      </w:pPr>
      <w:rPr>
        <w:rFonts w:ascii="Wingdings" w:hAnsi="Wingdings" w:hint="default"/>
      </w:rPr>
    </w:lvl>
    <w:lvl w:ilvl="3" w:tplc="096E0220" w:tentative="1">
      <w:start w:val="1"/>
      <w:numFmt w:val="bullet"/>
      <w:lvlText w:val=""/>
      <w:lvlJc w:val="left"/>
      <w:pPr>
        <w:ind w:left="2520" w:hanging="360"/>
      </w:pPr>
      <w:rPr>
        <w:rFonts w:ascii="Symbol" w:hAnsi="Symbol" w:hint="default"/>
      </w:rPr>
    </w:lvl>
    <w:lvl w:ilvl="4" w:tplc="C6949D60" w:tentative="1">
      <w:start w:val="1"/>
      <w:numFmt w:val="bullet"/>
      <w:lvlText w:val="o"/>
      <w:lvlJc w:val="left"/>
      <w:pPr>
        <w:ind w:left="3240" w:hanging="360"/>
      </w:pPr>
      <w:rPr>
        <w:rFonts w:ascii="Courier New" w:hAnsi="Courier New" w:cs="Courier New" w:hint="default"/>
      </w:rPr>
    </w:lvl>
    <w:lvl w:ilvl="5" w:tplc="0264F58E" w:tentative="1">
      <w:start w:val="1"/>
      <w:numFmt w:val="bullet"/>
      <w:lvlText w:val=""/>
      <w:lvlJc w:val="left"/>
      <w:pPr>
        <w:ind w:left="3960" w:hanging="360"/>
      </w:pPr>
      <w:rPr>
        <w:rFonts w:ascii="Wingdings" w:hAnsi="Wingdings" w:hint="default"/>
      </w:rPr>
    </w:lvl>
    <w:lvl w:ilvl="6" w:tplc="E072F47A" w:tentative="1">
      <w:start w:val="1"/>
      <w:numFmt w:val="bullet"/>
      <w:lvlText w:val=""/>
      <w:lvlJc w:val="left"/>
      <w:pPr>
        <w:ind w:left="4680" w:hanging="360"/>
      </w:pPr>
      <w:rPr>
        <w:rFonts w:ascii="Symbol" w:hAnsi="Symbol" w:hint="default"/>
      </w:rPr>
    </w:lvl>
    <w:lvl w:ilvl="7" w:tplc="A99A2244" w:tentative="1">
      <w:start w:val="1"/>
      <w:numFmt w:val="bullet"/>
      <w:lvlText w:val="o"/>
      <w:lvlJc w:val="left"/>
      <w:pPr>
        <w:ind w:left="5400" w:hanging="360"/>
      </w:pPr>
      <w:rPr>
        <w:rFonts w:ascii="Courier New" w:hAnsi="Courier New" w:cs="Courier New" w:hint="default"/>
      </w:rPr>
    </w:lvl>
    <w:lvl w:ilvl="8" w:tplc="F0B03D76" w:tentative="1">
      <w:start w:val="1"/>
      <w:numFmt w:val="bullet"/>
      <w:lvlText w:val=""/>
      <w:lvlJc w:val="left"/>
      <w:pPr>
        <w:ind w:left="6120" w:hanging="360"/>
      </w:pPr>
      <w:rPr>
        <w:rFonts w:ascii="Wingdings" w:hAnsi="Wingdings" w:hint="default"/>
      </w:rPr>
    </w:lvl>
  </w:abstractNum>
  <w:abstractNum w:abstractNumId="18" w15:restartNumberingAfterBreak="0">
    <w:nsid w:val="3B22409D"/>
    <w:multiLevelType w:val="hybridMultilevel"/>
    <w:tmpl w:val="2E3E7A0C"/>
    <w:lvl w:ilvl="0" w:tplc="A87AF656">
      <w:start w:val="1"/>
      <w:numFmt w:val="bullet"/>
      <w:lvlText w:val=""/>
      <w:lvlJc w:val="left"/>
      <w:pPr>
        <w:ind w:left="720" w:hanging="360"/>
      </w:pPr>
      <w:rPr>
        <w:rFonts w:ascii="Symbol" w:hAnsi="Symbol" w:hint="default"/>
      </w:rPr>
    </w:lvl>
    <w:lvl w:ilvl="1" w:tplc="E3CC856A" w:tentative="1">
      <w:start w:val="1"/>
      <w:numFmt w:val="bullet"/>
      <w:lvlText w:val="o"/>
      <w:lvlJc w:val="left"/>
      <w:pPr>
        <w:ind w:left="1440" w:hanging="360"/>
      </w:pPr>
      <w:rPr>
        <w:rFonts w:ascii="Courier New" w:hAnsi="Courier New" w:cs="Courier New" w:hint="default"/>
      </w:rPr>
    </w:lvl>
    <w:lvl w:ilvl="2" w:tplc="DDF8188E" w:tentative="1">
      <w:start w:val="1"/>
      <w:numFmt w:val="bullet"/>
      <w:lvlText w:val=""/>
      <w:lvlJc w:val="left"/>
      <w:pPr>
        <w:ind w:left="2160" w:hanging="360"/>
      </w:pPr>
      <w:rPr>
        <w:rFonts w:ascii="Wingdings" w:hAnsi="Wingdings" w:hint="default"/>
      </w:rPr>
    </w:lvl>
    <w:lvl w:ilvl="3" w:tplc="79763058" w:tentative="1">
      <w:start w:val="1"/>
      <w:numFmt w:val="bullet"/>
      <w:lvlText w:val=""/>
      <w:lvlJc w:val="left"/>
      <w:pPr>
        <w:ind w:left="2880" w:hanging="360"/>
      </w:pPr>
      <w:rPr>
        <w:rFonts w:ascii="Symbol" w:hAnsi="Symbol" w:hint="default"/>
      </w:rPr>
    </w:lvl>
    <w:lvl w:ilvl="4" w:tplc="2F16EBDC" w:tentative="1">
      <w:start w:val="1"/>
      <w:numFmt w:val="bullet"/>
      <w:lvlText w:val="o"/>
      <w:lvlJc w:val="left"/>
      <w:pPr>
        <w:ind w:left="3600" w:hanging="360"/>
      </w:pPr>
      <w:rPr>
        <w:rFonts w:ascii="Courier New" w:hAnsi="Courier New" w:cs="Courier New" w:hint="default"/>
      </w:rPr>
    </w:lvl>
    <w:lvl w:ilvl="5" w:tplc="20581AC4" w:tentative="1">
      <w:start w:val="1"/>
      <w:numFmt w:val="bullet"/>
      <w:lvlText w:val=""/>
      <w:lvlJc w:val="left"/>
      <w:pPr>
        <w:ind w:left="4320" w:hanging="360"/>
      </w:pPr>
      <w:rPr>
        <w:rFonts w:ascii="Wingdings" w:hAnsi="Wingdings" w:hint="default"/>
      </w:rPr>
    </w:lvl>
    <w:lvl w:ilvl="6" w:tplc="582636CA" w:tentative="1">
      <w:start w:val="1"/>
      <w:numFmt w:val="bullet"/>
      <w:lvlText w:val=""/>
      <w:lvlJc w:val="left"/>
      <w:pPr>
        <w:ind w:left="5040" w:hanging="360"/>
      </w:pPr>
      <w:rPr>
        <w:rFonts w:ascii="Symbol" w:hAnsi="Symbol" w:hint="default"/>
      </w:rPr>
    </w:lvl>
    <w:lvl w:ilvl="7" w:tplc="744C0C6C" w:tentative="1">
      <w:start w:val="1"/>
      <w:numFmt w:val="bullet"/>
      <w:lvlText w:val="o"/>
      <w:lvlJc w:val="left"/>
      <w:pPr>
        <w:ind w:left="5760" w:hanging="360"/>
      </w:pPr>
      <w:rPr>
        <w:rFonts w:ascii="Courier New" w:hAnsi="Courier New" w:cs="Courier New" w:hint="default"/>
      </w:rPr>
    </w:lvl>
    <w:lvl w:ilvl="8" w:tplc="FAAEAE9A" w:tentative="1">
      <w:start w:val="1"/>
      <w:numFmt w:val="bullet"/>
      <w:lvlText w:val=""/>
      <w:lvlJc w:val="left"/>
      <w:pPr>
        <w:ind w:left="6480" w:hanging="360"/>
      </w:pPr>
      <w:rPr>
        <w:rFonts w:ascii="Wingdings" w:hAnsi="Wingdings" w:hint="default"/>
      </w:rPr>
    </w:lvl>
  </w:abstractNum>
  <w:abstractNum w:abstractNumId="19" w15:restartNumberingAfterBreak="0">
    <w:nsid w:val="3E1603A1"/>
    <w:multiLevelType w:val="hybridMultilevel"/>
    <w:tmpl w:val="D950773A"/>
    <w:lvl w:ilvl="0" w:tplc="6792E472">
      <w:start w:val="1"/>
      <w:numFmt w:val="bullet"/>
      <w:lvlText w:val=""/>
      <w:lvlJc w:val="left"/>
      <w:pPr>
        <w:ind w:left="763" w:hanging="360"/>
      </w:pPr>
      <w:rPr>
        <w:rFonts w:ascii="Symbol" w:hAnsi="Symbol" w:hint="default"/>
      </w:rPr>
    </w:lvl>
    <w:lvl w:ilvl="1" w:tplc="A5CABA98" w:tentative="1">
      <w:start w:val="1"/>
      <w:numFmt w:val="bullet"/>
      <w:lvlText w:val="o"/>
      <w:lvlJc w:val="left"/>
      <w:pPr>
        <w:ind w:left="1483" w:hanging="360"/>
      </w:pPr>
      <w:rPr>
        <w:rFonts w:ascii="Courier New" w:hAnsi="Courier New" w:cs="Courier New" w:hint="default"/>
      </w:rPr>
    </w:lvl>
    <w:lvl w:ilvl="2" w:tplc="D63C7968" w:tentative="1">
      <w:start w:val="1"/>
      <w:numFmt w:val="bullet"/>
      <w:lvlText w:val=""/>
      <w:lvlJc w:val="left"/>
      <w:pPr>
        <w:ind w:left="2203" w:hanging="360"/>
      </w:pPr>
      <w:rPr>
        <w:rFonts w:ascii="Wingdings" w:hAnsi="Wingdings" w:hint="default"/>
      </w:rPr>
    </w:lvl>
    <w:lvl w:ilvl="3" w:tplc="ED600FD6" w:tentative="1">
      <w:start w:val="1"/>
      <w:numFmt w:val="bullet"/>
      <w:lvlText w:val=""/>
      <w:lvlJc w:val="left"/>
      <w:pPr>
        <w:ind w:left="2923" w:hanging="360"/>
      </w:pPr>
      <w:rPr>
        <w:rFonts w:ascii="Symbol" w:hAnsi="Symbol" w:hint="default"/>
      </w:rPr>
    </w:lvl>
    <w:lvl w:ilvl="4" w:tplc="DDFA831A" w:tentative="1">
      <w:start w:val="1"/>
      <w:numFmt w:val="bullet"/>
      <w:lvlText w:val="o"/>
      <w:lvlJc w:val="left"/>
      <w:pPr>
        <w:ind w:left="3643" w:hanging="360"/>
      </w:pPr>
      <w:rPr>
        <w:rFonts w:ascii="Courier New" w:hAnsi="Courier New" w:cs="Courier New" w:hint="default"/>
      </w:rPr>
    </w:lvl>
    <w:lvl w:ilvl="5" w:tplc="E354C478" w:tentative="1">
      <w:start w:val="1"/>
      <w:numFmt w:val="bullet"/>
      <w:lvlText w:val=""/>
      <w:lvlJc w:val="left"/>
      <w:pPr>
        <w:ind w:left="4363" w:hanging="360"/>
      </w:pPr>
      <w:rPr>
        <w:rFonts w:ascii="Wingdings" w:hAnsi="Wingdings" w:hint="default"/>
      </w:rPr>
    </w:lvl>
    <w:lvl w:ilvl="6" w:tplc="BA0A9478" w:tentative="1">
      <w:start w:val="1"/>
      <w:numFmt w:val="bullet"/>
      <w:lvlText w:val=""/>
      <w:lvlJc w:val="left"/>
      <w:pPr>
        <w:ind w:left="5083" w:hanging="360"/>
      </w:pPr>
      <w:rPr>
        <w:rFonts w:ascii="Symbol" w:hAnsi="Symbol" w:hint="default"/>
      </w:rPr>
    </w:lvl>
    <w:lvl w:ilvl="7" w:tplc="45925EFE" w:tentative="1">
      <w:start w:val="1"/>
      <w:numFmt w:val="bullet"/>
      <w:lvlText w:val="o"/>
      <w:lvlJc w:val="left"/>
      <w:pPr>
        <w:ind w:left="5803" w:hanging="360"/>
      </w:pPr>
      <w:rPr>
        <w:rFonts w:ascii="Courier New" w:hAnsi="Courier New" w:cs="Courier New" w:hint="default"/>
      </w:rPr>
    </w:lvl>
    <w:lvl w:ilvl="8" w:tplc="96C8EBB8" w:tentative="1">
      <w:start w:val="1"/>
      <w:numFmt w:val="bullet"/>
      <w:lvlText w:val=""/>
      <w:lvlJc w:val="left"/>
      <w:pPr>
        <w:ind w:left="6523" w:hanging="360"/>
      </w:pPr>
      <w:rPr>
        <w:rFonts w:ascii="Wingdings" w:hAnsi="Wingdings" w:hint="default"/>
      </w:rPr>
    </w:lvl>
  </w:abstractNum>
  <w:abstractNum w:abstractNumId="20" w15:restartNumberingAfterBreak="0">
    <w:nsid w:val="43EA25DA"/>
    <w:multiLevelType w:val="hybridMultilevel"/>
    <w:tmpl w:val="91807BDA"/>
    <w:lvl w:ilvl="0" w:tplc="0F6636A2">
      <w:start w:val="1"/>
      <w:numFmt w:val="bullet"/>
      <w:lvlText w:val=""/>
      <w:lvlJc w:val="left"/>
      <w:pPr>
        <w:ind w:left="360" w:hanging="360"/>
      </w:pPr>
      <w:rPr>
        <w:rFonts w:ascii="Symbol" w:hAnsi="Symbol" w:hint="default"/>
      </w:rPr>
    </w:lvl>
    <w:lvl w:ilvl="1" w:tplc="4F9A2982" w:tentative="1">
      <w:start w:val="1"/>
      <w:numFmt w:val="bullet"/>
      <w:lvlText w:val="o"/>
      <w:lvlJc w:val="left"/>
      <w:pPr>
        <w:ind w:left="1080" w:hanging="360"/>
      </w:pPr>
      <w:rPr>
        <w:rFonts w:ascii="Courier New" w:hAnsi="Courier New" w:cs="Courier New" w:hint="default"/>
      </w:rPr>
    </w:lvl>
    <w:lvl w:ilvl="2" w:tplc="A9E89B74" w:tentative="1">
      <w:start w:val="1"/>
      <w:numFmt w:val="bullet"/>
      <w:lvlText w:val=""/>
      <w:lvlJc w:val="left"/>
      <w:pPr>
        <w:ind w:left="1800" w:hanging="360"/>
      </w:pPr>
      <w:rPr>
        <w:rFonts w:ascii="Wingdings" w:hAnsi="Wingdings" w:hint="default"/>
      </w:rPr>
    </w:lvl>
    <w:lvl w:ilvl="3" w:tplc="24043576" w:tentative="1">
      <w:start w:val="1"/>
      <w:numFmt w:val="bullet"/>
      <w:lvlText w:val=""/>
      <w:lvlJc w:val="left"/>
      <w:pPr>
        <w:ind w:left="2520" w:hanging="360"/>
      </w:pPr>
      <w:rPr>
        <w:rFonts w:ascii="Symbol" w:hAnsi="Symbol" w:hint="default"/>
      </w:rPr>
    </w:lvl>
    <w:lvl w:ilvl="4" w:tplc="694E32CE" w:tentative="1">
      <w:start w:val="1"/>
      <w:numFmt w:val="bullet"/>
      <w:lvlText w:val="o"/>
      <w:lvlJc w:val="left"/>
      <w:pPr>
        <w:ind w:left="3240" w:hanging="360"/>
      </w:pPr>
      <w:rPr>
        <w:rFonts w:ascii="Courier New" w:hAnsi="Courier New" w:cs="Courier New" w:hint="default"/>
      </w:rPr>
    </w:lvl>
    <w:lvl w:ilvl="5" w:tplc="785E0CF2" w:tentative="1">
      <w:start w:val="1"/>
      <w:numFmt w:val="bullet"/>
      <w:lvlText w:val=""/>
      <w:lvlJc w:val="left"/>
      <w:pPr>
        <w:ind w:left="3960" w:hanging="360"/>
      </w:pPr>
      <w:rPr>
        <w:rFonts w:ascii="Wingdings" w:hAnsi="Wingdings" w:hint="default"/>
      </w:rPr>
    </w:lvl>
    <w:lvl w:ilvl="6" w:tplc="25185C88" w:tentative="1">
      <w:start w:val="1"/>
      <w:numFmt w:val="bullet"/>
      <w:lvlText w:val=""/>
      <w:lvlJc w:val="left"/>
      <w:pPr>
        <w:ind w:left="4680" w:hanging="360"/>
      </w:pPr>
      <w:rPr>
        <w:rFonts w:ascii="Symbol" w:hAnsi="Symbol" w:hint="default"/>
      </w:rPr>
    </w:lvl>
    <w:lvl w:ilvl="7" w:tplc="6890F6A8" w:tentative="1">
      <w:start w:val="1"/>
      <w:numFmt w:val="bullet"/>
      <w:lvlText w:val="o"/>
      <w:lvlJc w:val="left"/>
      <w:pPr>
        <w:ind w:left="5400" w:hanging="360"/>
      </w:pPr>
      <w:rPr>
        <w:rFonts w:ascii="Courier New" w:hAnsi="Courier New" w:cs="Courier New" w:hint="default"/>
      </w:rPr>
    </w:lvl>
    <w:lvl w:ilvl="8" w:tplc="1FC08AAE" w:tentative="1">
      <w:start w:val="1"/>
      <w:numFmt w:val="bullet"/>
      <w:lvlText w:val=""/>
      <w:lvlJc w:val="left"/>
      <w:pPr>
        <w:ind w:left="6120" w:hanging="360"/>
      </w:pPr>
      <w:rPr>
        <w:rFonts w:ascii="Wingdings" w:hAnsi="Wingdings" w:hint="default"/>
      </w:rPr>
    </w:lvl>
  </w:abstractNum>
  <w:abstractNum w:abstractNumId="21" w15:restartNumberingAfterBreak="0">
    <w:nsid w:val="46B30529"/>
    <w:multiLevelType w:val="hybridMultilevel"/>
    <w:tmpl w:val="24A63ED0"/>
    <w:lvl w:ilvl="0" w:tplc="9480971E">
      <w:start w:val="1"/>
      <w:numFmt w:val="bullet"/>
      <w:lvlText w:val=""/>
      <w:lvlJc w:val="left"/>
      <w:pPr>
        <w:ind w:left="360" w:hanging="360"/>
      </w:pPr>
      <w:rPr>
        <w:rFonts w:ascii="Symbol" w:hAnsi="Symbol" w:hint="default"/>
      </w:rPr>
    </w:lvl>
    <w:lvl w:ilvl="1" w:tplc="E884C7D8" w:tentative="1">
      <w:start w:val="1"/>
      <w:numFmt w:val="bullet"/>
      <w:lvlText w:val="o"/>
      <w:lvlJc w:val="left"/>
      <w:pPr>
        <w:ind w:left="1080" w:hanging="360"/>
      </w:pPr>
      <w:rPr>
        <w:rFonts w:ascii="Courier New" w:hAnsi="Courier New" w:cs="Courier New" w:hint="default"/>
      </w:rPr>
    </w:lvl>
    <w:lvl w:ilvl="2" w:tplc="1C44E264" w:tentative="1">
      <w:start w:val="1"/>
      <w:numFmt w:val="bullet"/>
      <w:lvlText w:val=""/>
      <w:lvlJc w:val="left"/>
      <w:pPr>
        <w:ind w:left="1800" w:hanging="360"/>
      </w:pPr>
      <w:rPr>
        <w:rFonts w:ascii="Wingdings" w:hAnsi="Wingdings" w:hint="default"/>
      </w:rPr>
    </w:lvl>
    <w:lvl w:ilvl="3" w:tplc="D7A6AF58" w:tentative="1">
      <w:start w:val="1"/>
      <w:numFmt w:val="bullet"/>
      <w:lvlText w:val=""/>
      <w:lvlJc w:val="left"/>
      <w:pPr>
        <w:ind w:left="2520" w:hanging="360"/>
      </w:pPr>
      <w:rPr>
        <w:rFonts w:ascii="Symbol" w:hAnsi="Symbol" w:hint="default"/>
      </w:rPr>
    </w:lvl>
    <w:lvl w:ilvl="4" w:tplc="6F7A3D34" w:tentative="1">
      <w:start w:val="1"/>
      <w:numFmt w:val="bullet"/>
      <w:lvlText w:val="o"/>
      <w:lvlJc w:val="left"/>
      <w:pPr>
        <w:ind w:left="3240" w:hanging="360"/>
      </w:pPr>
      <w:rPr>
        <w:rFonts w:ascii="Courier New" w:hAnsi="Courier New" w:cs="Courier New" w:hint="default"/>
      </w:rPr>
    </w:lvl>
    <w:lvl w:ilvl="5" w:tplc="76F4D888" w:tentative="1">
      <w:start w:val="1"/>
      <w:numFmt w:val="bullet"/>
      <w:lvlText w:val=""/>
      <w:lvlJc w:val="left"/>
      <w:pPr>
        <w:ind w:left="3960" w:hanging="360"/>
      </w:pPr>
      <w:rPr>
        <w:rFonts w:ascii="Wingdings" w:hAnsi="Wingdings" w:hint="default"/>
      </w:rPr>
    </w:lvl>
    <w:lvl w:ilvl="6" w:tplc="7C4852AE" w:tentative="1">
      <w:start w:val="1"/>
      <w:numFmt w:val="bullet"/>
      <w:lvlText w:val=""/>
      <w:lvlJc w:val="left"/>
      <w:pPr>
        <w:ind w:left="4680" w:hanging="360"/>
      </w:pPr>
      <w:rPr>
        <w:rFonts w:ascii="Symbol" w:hAnsi="Symbol" w:hint="default"/>
      </w:rPr>
    </w:lvl>
    <w:lvl w:ilvl="7" w:tplc="39607EAC" w:tentative="1">
      <w:start w:val="1"/>
      <w:numFmt w:val="bullet"/>
      <w:lvlText w:val="o"/>
      <w:lvlJc w:val="left"/>
      <w:pPr>
        <w:ind w:left="5400" w:hanging="360"/>
      </w:pPr>
      <w:rPr>
        <w:rFonts w:ascii="Courier New" w:hAnsi="Courier New" w:cs="Courier New" w:hint="default"/>
      </w:rPr>
    </w:lvl>
    <w:lvl w:ilvl="8" w:tplc="1674B0E4" w:tentative="1">
      <w:start w:val="1"/>
      <w:numFmt w:val="bullet"/>
      <w:lvlText w:val=""/>
      <w:lvlJc w:val="left"/>
      <w:pPr>
        <w:ind w:left="6120" w:hanging="360"/>
      </w:pPr>
      <w:rPr>
        <w:rFonts w:ascii="Wingdings" w:hAnsi="Wingdings" w:hint="default"/>
      </w:rPr>
    </w:lvl>
  </w:abstractNum>
  <w:abstractNum w:abstractNumId="22" w15:restartNumberingAfterBreak="0">
    <w:nsid w:val="476812CF"/>
    <w:multiLevelType w:val="hybridMultilevel"/>
    <w:tmpl w:val="EB884A84"/>
    <w:lvl w:ilvl="0" w:tplc="54B64C90">
      <w:start w:val="1"/>
      <w:numFmt w:val="bullet"/>
      <w:lvlText w:val=""/>
      <w:lvlJc w:val="left"/>
      <w:pPr>
        <w:ind w:left="720" w:hanging="360"/>
      </w:pPr>
      <w:rPr>
        <w:rFonts w:ascii="Symbol" w:hAnsi="Symbol" w:hint="default"/>
      </w:rPr>
    </w:lvl>
    <w:lvl w:ilvl="1" w:tplc="A0427DFE" w:tentative="1">
      <w:start w:val="1"/>
      <w:numFmt w:val="bullet"/>
      <w:lvlText w:val="o"/>
      <w:lvlJc w:val="left"/>
      <w:pPr>
        <w:ind w:left="1440" w:hanging="360"/>
      </w:pPr>
      <w:rPr>
        <w:rFonts w:ascii="Courier New" w:hAnsi="Courier New" w:cs="Courier New" w:hint="default"/>
      </w:rPr>
    </w:lvl>
    <w:lvl w:ilvl="2" w:tplc="1DE673F8" w:tentative="1">
      <w:start w:val="1"/>
      <w:numFmt w:val="bullet"/>
      <w:lvlText w:val=""/>
      <w:lvlJc w:val="left"/>
      <w:pPr>
        <w:ind w:left="2160" w:hanging="360"/>
      </w:pPr>
      <w:rPr>
        <w:rFonts w:ascii="Wingdings" w:hAnsi="Wingdings" w:hint="default"/>
      </w:rPr>
    </w:lvl>
    <w:lvl w:ilvl="3" w:tplc="704A3EC0" w:tentative="1">
      <w:start w:val="1"/>
      <w:numFmt w:val="bullet"/>
      <w:lvlText w:val=""/>
      <w:lvlJc w:val="left"/>
      <w:pPr>
        <w:ind w:left="2880" w:hanging="360"/>
      </w:pPr>
      <w:rPr>
        <w:rFonts w:ascii="Symbol" w:hAnsi="Symbol" w:hint="default"/>
      </w:rPr>
    </w:lvl>
    <w:lvl w:ilvl="4" w:tplc="C2C45A06" w:tentative="1">
      <w:start w:val="1"/>
      <w:numFmt w:val="bullet"/>
      <w:lvlText w:val="o"/>
      <w:lvlJc w:val="left"/>
      <w:pPr>
        <w:ind w:left="3600" w:hanging="360"/>
      </w:pPr>
      <w:rPr>
        <w:rFonts w:ascii="Courier New" w:hAnsi="Courier New" w:cs="Courier New" w:hint="default"/>
      </w:rPr>
    </w:lvl>
    <w:lvl w:ilvl="5" w:tplc="F58C967A" w:tentative="1">
      <w:start w:val="1"/>
      <w:numFmt w:val="bullet"/>
      <w:lvlText w:val=""/>
      <w:lvlJc w:val="left"/>
      <w:pPr>
        <w:ind w:left="4320" w:hanging="360"/>
      </w:pPr>
      <w:rPr>
        <w:rFonts w:ascii="Wingdings" w:hAnsi="Wingdings" w:hint="default"/>
      </w:rPr>
    </w:lvl>
    <w:lvl w:ilvl="6" w:tplc="52AAB4B8" w:tentative="1">
      <w:start w:val="1"/>
      <w:numFmt w:val="bullet"/>
      <w:lvlText w:val=""/>
      <w:lvlJc w:val="left"/>
      <w:pPr>
        <w:ind w:left="5040" w:hanging="360"/>
      </w:pPr>
      <w:rPr>
        <w:rFonts w:ascii="Symbol" w:hAnsi="Symbol" w:hint="default"/>
      </w:rPr>
    </w:lvl>
    <w:lvl w:ilvl="7" w:tplc="8EDE4190" w:tentative="1">
      <w:start w:val="1"/>
      <w:numFmt w:val="bullet"/>
      <w:lvlText w:val="o"/>
      <w:lvlJc w:val="left"/>
      <w:pPr>
        <w:ind w:left="5760" w:hanging="360"/>
      </w:pPr>
      <w:rPr>
        <w:rFonts w:ascii="Courier New" w:hAnsi="Courier New" w:cs="Courier New" w:hint="default"/>
      </w:rPr>
    </w:lvl>
    <w:lvl w:ilvl="8" w:tplc="ABA669E2" w:tentative="1">
      <w:start w:val="1"/>
      <w:numFmt w:val="bullet"/>
      <w:lvlText w:val=""/>
      <w:lvlJc w:val="left"/>
      <w:pPr>
        <w:ind w:left="6480" w:hanging="360"/>
      </w:pPr>
      <w:rPr>
        <w:rFonts w:ascii="Wingdings" w:hAnsi="Wingdings" w:hint="default"/>
      </w:rPr>
    </w:lvl>
  </w:abstractNum>
  <w:abstractNum w:abstractNumId="23" w15:restartNumberingAfterBreak="0">
    <w:nsid w:val="49FA369A"/>
    <w:multiLevelType w:val="hybridMultilevel"/>
    <w:tmpl w:val="D96CB150"/>
    <w:lvl w:ilvl="0" w:tplc="E1A87B40">
      <w:start w:val="1"/>
      <w:numFmt w:val="bullet"/>
      <w:lvlText w:val=""/>
      <w:lvlJc w:val="left"/>
      <w:pPr>
        <w:ind w:left="720" w:hanging="360"/>
      </w:pPr>
      <w:rPr>
        <w:rFonts w:ascii="Symbol" w:hAnsi="Symbol" w:hint="default"/>
      </w:rPr>
    </w:lvl>
    <w:lvl w:ilvl="1" w:tplc="C9740E04" w:tentative="1">
      <w:start w:val="1"/>
      <w:numFmt w:val="bullet"/>
      <w:lvlText w:val="o"/>
      <w:lvlJc w:val="left"/>
      <w:pPr>
        <w:ind w:left="1440" w:hanging="360"/>
      </w:pPr>
      <w:rPr>
        <w:rFonts w:ascii="Courier New" w:hAnsi="Courier New" w:cs="Courier New" w:hint="default"/>
      </w:rPr>
    </w:lvl>
    <w:lvl w:ilvl="2" w:tplc="F70E5EB4" w:tentative="1">
      <w:start w:val="1"/>
      <w:numFmt w:val="bullet"/>
      <w:lvlText w:val=""/>
      <w:lvlJc w:val="left"/>
      <w:pPr>
        <w:ind w:left="2160" w:hanging="360"/>
      </w:pPr>
      <w:rPr>
        <w:rFonts w:ascii="Wingdings" w:hAnsi="Wingdings" w:hint="default"/>
      </w:rPr>
    </w:lvl>
    <w:lvl w:ilvl="3" w:tplc="B40236F2" w:tentative="1">
      <w:start w:val="1"/>
      <w:numFmt w:val="bullet"/>
      <w:lvlText w:val=""/>
      <w:lvlJc w:val="left"/>
      <w:pPr>
        <w:ind w:left="2880" w:hanging="360"/>
      </w:pPr>
      <w:rPr>
        <w:rFonts w:ascii="Symbol" w:hAnsi="Symbol" w:hint="default"/>
      </w:rPr>
    </w:lvl>
    <w:lvl w:ilvl="4" w:tplc="28D6E520" w:tentative="1">
      <w:start w:val="1"/>
      <w:numFmt w:val="bullet"/>
      <w:lvlText w:val="o"/>
      <w:lvlJc w:val="left"/>
      <w:pPr>
        <w:ind w:left="3600" w:hanging="360"/>
      </w:pPr>
      <w:rPr>
        <w:rFonts w:ascii="Courier New" w:hAnsi="Courier New" w:cs="Courier New" w:hint="default"/>
      </w:rPr>
    </w:lvl>
    <w:lvl w:ilvl="5" w:tplc="97B2EC30" w:tentative="1">
      <w:start w:val="1"/>
      <w:numFmt w:val="bullet"/>
      <w:lvlText w:val=""/>
      <w:lvlJc w:val="left"/>
      <w:pPr>
        <w:ind w:left="4320" w:hanging="360"/>
      </w:pPr>
      <w:rPr>
        <w:rFonts w:ascii="Wingdings" w:hAnsi="Wingdings" w:hint="default"/>
      </w:rPr>
    </w:lvl>
    <w:lvl w:ilvl="6" w:tplc="AE08F5F0" w:tentative="1">
      <w:start w:val="1"/>
      <w:numFmt w:val="bullet"/>
      <w:lvlText w:val=""/>
      <w:lvlJc w:val="left"/>
      <w:pPr>
        <w:ind w:left="5040" w:hanging="360"/>
      </w:pPr>
      <w:rPr>
        <w:rFonts w:ascii="Symbol" w:hAnsi="Symbol" w:hint="default"/>
      </w:rPr>
    </w:lvl>
    <w:lvl w:ilvl="7" w:tplc="7FE84D7A" w:tentative="1">
      <w:start w:val="1"/>
      <w:numFmt w:val="bullet"/>
      <w:lvlText w:val="o"/>
      <w:lvlJc w:val="left"/>
      <w:pPr>
        <w:ind w:left="5760" w:hanging="360"/>
      </w:pPr>
      <w:rPr>
        <w:rFonts w:ascii="Courier New" w:hAnsi="Courier New" w:cs="Courier New" w:hint="default"/>
      </w:rPr>
    </w:lvl>
    <w:lvl w:ilvl="8" w:tplc="ABDA367A" w:tentative="1">
      <w:start w:val="1"/>
      <w:numFmt w:val="bullet"/>
      <w:lvlText w:val=""/>
      <w:lvlJc w:val="left"/>
      <w:pPr>
        <w:ind w:left="6480" w:hanging="360"/>
      </w:pPr>
      <w:rPr>
        <w:rFonts w:ascii="Wingdings" w:hAnsi="Wingdings" w:hint="default"/>
      </w:rPr>
    </w:lvl>
  </w:abstractNum>
  <w:abstractNum w:abstractNumId="24" w15:restartNumberingAfterBreak="0">
    <w:nsid w:val="55B9622B"/>
    <w:multiLevelType w:val="hybridMultilevel"/>
    <w:tmpl w:val="AB880160"/>
    <w:lvl w:ilvl="0" w:tplc="7812BE1A">
      <w:start w:val="1"/>
      <w:numFmt w:val="bullet"/>
      <w:lvlText w:val=""/>
      <w:lvlJc w:val="left"/>
      <w:pPr>
        <w:ind w:left="720" w:hanging="360"/>
      </w:pPr>
      <w:rPr>
        <w:rFonts w:ascii="Symbol" w:hAnsi="Symbol" w:hint="default"/>
      </w:rPr>
    </w:lvl>
    <w:lvl w:ilvl="1" w:tplc="A2924218" w:tentative="1">
      <w:start w:val="1"/>
      <w:numFmt w:val="bullet"/>
      <w:lvlText w:val="o"/>
      <w:lvlJc w:val="left"/>
      <w:pPr>
        <w:ind w:left="1440" w:hanging="360"/>
      </w:pPr>
      <w:rPr>
        <w:rFonts w:ascii="Courier New" w:hAnsi="Courier New" w:cs="Courier New" w:hint="default"/>
      </w:rPr>
    </w:lvl>
    <w:lvl w:ilvl="2" w:tplc="E3FAA948" w:tentative="1">
      <w:start w:val="1"/>
      <w:numFmt w:val="bullet"/>
      <w:lvlText w:val=""/>
      <w:lvlJc w:val="left"/>
      <w:pPr>
        <w:ind w:left="2160" w:hanging="360"/>
      </w:pPr>
      <w:rPr>
        <w:rFonts w:ascii="Wingdings" w:hAnsi="Wingdings" w:hint="default"/>
      </w:rPr>
    </w:lvl>
    <w:lvl w:ilvl="3" w:tplc="BFA23392" w:tentative="1">
      <w:start w:val="1"/>
      <w:numFmt w:val="bullet"/>
      <w:lvlText w:val=""/>
      <w:lvlJc w:val="left"/>
      <w:pPr>
        <w:ind w:left="2880" w:hanging="360"/>
      </w:pPr>
      <w:rPr>
        <w:rFonts w:ascii="Symbol" w:hAnsi="Symbol" w:hint="default"/>
      </w:rPr>
    </w:lvl>
    <w:lvl w:ilvl="4" w:tplc="F7BC9B8C" w:tentative="1">
      <w:start w:val="1"/>
      <w:numFmt w:val="bullet"/>
      <w:lvlText w:val="o"/>
      <w:lvlJc w:val="left"/>
      <w:pPr>
        <w:ind w:left="3600" w:hanging="360"/>
      </w:pPr>
      <w:rPr>
        <w:rFonts w:ascii="Courier New" w:hAnsi="Courier New" w:cs="Courier New" w:hint="default"/>
      </w:rPr>
    </w:lvl>
    <w:lvl w:ilvl="5" w:tplc="F7B0BC56" w:tentative="1">
      <w:start w:val="1"/>
      <w:numFmt w:val="bullet"/>
      <w:lvlText w:val=""/>
      <w:lvlJc w:val="left"/>
      <w:pPr>
        <w:ind w:left="4320" w:hanging="360"/>
      </w:pPr>
      <w:rPr>
        <w:rFonts w:ascii="Wingdings" w:hAnsi="Wingdings" w:hint="default"/>
      </w:rPr>
    </w:lvl>
    <w:lvl w:ilvl="6" w:tplc="CAACB5FC" w:tentative="1">
      <w:start w:val="1"/>
      <w:numFmt w:val="bullet"/>
      <w:lvlText w:val=""/>
      <w:lvlJc w:val="left"/>
      <w:pPr>
        <w:ind w:left="5040" w:hanging="360"/>
      </w:pPr>
      <w:rPr>
        <w:rFonts w:ascii="Symbol" w:hAnsi="Symbol" w:hint="default"/>
      </w:rPr>
    </w:lvl>
    <w:lvl w:ilvl="7" w:tplc="066812BE" w:tentative="1">
      <w:start w:val="1"/>
      <w:numFmt w:val="bullet"/>
      <w:lvlText w:val="o"/>
      <w:lvlJc w:val="left"/>
      <w:pPr>
        <w:ind w:left="5760" w:hanging="360"/>
      </w:pPr>
      <w:rPr>
        <w:rFonts w:ascii="Courier New" w:hAnsi="Courier New" w:cs="Courier New" w:hint="default"/>
      </w:rPr>
    </w:lvl>
    <w:lvl w:ilvl="8" w:tplc="52365594" w:tentative="1">
      <w:start w:val="1"/>
      <w:numFmt w:val="bullet"/>
      <w:lvlText w:val=""/>
      <w:lvlJc w:val="left"/>
      <w:pPr>
        <w:ind w:left="6480" w:hanging="360"/>
      </w:pPr>
      <w:rPr>
        <w:rFonts w:ascii="Wingdings" w:hAnsi="Wingdings" w:hint="default"/>
      </w:rPr>
    </w:lvl>
  </w:abstractNum>
  <w:abstractNum w:abstractNumId="25" w15:restartNumberingAfterBreak="0">
    <w:nsid w:val="560A11B9"/>
    <w:multiLevelType w:val="hybridMultilevel"/>
    <w:tmpl w:val="D1DA261E"/>
    <w:lvl w:ilvl="0" w:tplc="F8322FDA">
      <w:start w:val="1"/>
      <w:numFmt w:val="bullet"/>
      <w:lvlText w:val=""/>
      <w:lvlJc w:val="left"/>
      <w:pPr>
        <w:ind w:left="720" w:hanging="360"/>
      </w:pPr>
      <w:rPr>
        <w:rFonts w:ascii="Symbol" w:hAnsi="Symbol" w:hint="default"/>
      </w:rPr>
    </w:lvl>
    <w:lvl w:ilvl="1" w:tplc="10805860" w:tentative="1">
      <w:start w:val="1"/>
      <w:numFmt w:val="bullet"/>
      <w:lvlText w:val="o"/>
      <w:lvlJc w:val="left"/>
      <w:pPr>
        <w:ind w:left="1440" w:hanging="360"/>
      </w:pPr>
      <w:rPr>
        <w:rFonts w:ascii="Courier New" w:hAnsi="Courier New" w:cs="Courier New" w:hint="default"/>
      </w:rPr>
    </w:lvl>
    <w:lvl w:ilvl="2" w:tplc="EE2EE204" w:tentative="1">
      <w:start w:val="1"/>
      <w:numFmt w:val="bullet"/>
      <w:lvlText w:val=""/>
      <w:lvlJc w:val="left"/>
      <w:pPr>
        <w:ind w:left="2160" w:hanging="360"/>
      </w:pPr>
      <w:rPr>
        <w:rFonts w:ascii="Wingdings" w:hAnsi="Wingdings" w:hint="default"/>
      </w:rPr>
    </w:lvl>
    <w:lvl w:ilvl="3" w:tplc="690C90F2" w:tentative="1">
      <w:start w:val="1"/>
      <w:numFmt w:val="bullet"/>
      <w:lvlText w:val=""/>
      <w:lvlJc w:val="left"/>
      <w:pPr>
        <w:ind w:left="2880" w:hanging="360"/>
      </w:pPr>
      <w:rPr>
        <w:rFonts w:ascii="Symbol" w:hAnsi="Symbol" w:hint="default"/>
      </w:rPr>
    </w:lvl>
    <w:lvl w:ilvl="4" w:tplc="27CE956A" w:tentative="1">
      <w:start w:val="1"/>
      <w:numFmt w:val="bullet"/>
      <w:lvlText w:val="o"/>
      <w:lvlJc w:val="left"/>
      <w:pPr>
        <w:ind w:left="3600" w:hanging="360"/>
      </w:pPr>
      <w:rPr>
        <w:rFonts w:ascii="Courier New" w:hAnsi="Courier New" w:cs="Courier New" w:hint="default"/>
      </w:rPr>
    </w:lvl>
    <w:lvl w:ilvl="5" w:tplc="7278E606" w:tentative="1">
      <w:start w:val="1"/>
      <w:numFmt w:val="bullet"/>
      <w:lvlText w:val=""/>
      <w:lvlJc w:val="left"/>
      <w:pPr>
        <w:ind w:left="4320" w:hanging="360"/>
      </w:pPr>
      <w:rPr>
        <w:rFonts w:ascii="Wingdings" w:hAnsi="Wingdings" w:hint="default"/>
      </w:rPr>
    </w:lvl>
    <w:lvl w:ilvl="6" w:tplc="1F08C82A" w:tentative="1">
      <w:start w:val="1"/>
      <w:numFmt w:val="bullet"/>
      <w:lvlText w:val=""/>
      <w:lvlJc w:val="left"/>
      <w:pPr>
        <w:ind w:left="5040" w:hanging="360"/>
      </w:pPr>
      <w:rPr>
        <w:rFonts w:ascii="Symbol" w:hAnsi="Symbol" w:hint="default"/>
      </w:rPr>
    </w:lvl>
    <w:lvl w:ilvl="7" w:tplc="691CC254" w:tentative="1">
      <w:start w:val="1"/>
      <w:numFmt w:val="bullet"/>
      <w:lvlText w:val="o"/>
      <w:lvlJc w:val="left"/>
      <w:pPr>
        <w:ind w:left="5760" w:hanging="360"/>
      </w:pPr>
      <w:rPr>
        <w:rFonts w:ascii="Courier New" w:hAnsi="Courier New" w:cs="Courier New" w:hint="default"/>
      </w:rPr>
    </w:lvl>
    <w:lvl w:ilvl="8" w:tplc="8D629496" w:tentative="1">
      <w:start w:val="1"/>
      <w:numFmt w:val="bullet"/>
      <w:lvlText w:val=""/>
      <w:lvlJc w:val="left"/>
      <w:pPr>
        <w:ind w:left="6480" w:hanging="360"/>
      </w:pPr>
      <w:rPr>
        <w:rFonts w:ascii="Wingdings" w:hAnsi="Wingdings" w:hint="default"/>
      </w:rPr>
    </w:lvl>
  </w:abstractNum>
  <w:abstractNum w:abstractNumId="26" w15:restartNumberingAfterBreak="0">
    <w:nsid w:val="5A2D4835"/>
    <w:multiLevelType w:val="hybridMultilevel"/>
    <w:tmpl w:val="A9A464D4"/>
    <w:lvl w:ilvl="0" w:tplc="0DAAB500">
      <w:start w:val="1"/>
      <w:numFmt w:val="bullet"/>
      <w:lvlText w:val=""/>
      <w:lvlJc w:val="left"/>
      <w:pPr>
        <w:ind w:left="720" w:hanging="360"/>
      </w:pPr>
      <w:rPr>
        <w:rFonts w:ascii="Symbol" w:hAnsi="Symbol" w:hint="default"/>
      </w:rPr>
    </w:lvl>
    <w:lvl w:ilvl="1" w:tplc="6D0E2456" w:tentative="1">
      <w:start w:val="1"/>
      <w:numFmt w:val="bullet"/>
      <w:lvlText w:val="o"/>
      <w:lvlJc w:val="left"/>
      <w:pPr>
        <w:ind w:left="1440" w:hanging="360"/>
      </w:pPr>
      <w:rPr>
        <w:rFonts w:ascii="Courier New" w:hAnsi="Courier New" w:cs="Courier New" w:hint="default"/>
      </w:rPr>
    </w:lvl>
    <w:lvl w:ilvl="2" w:tplc="61B275DA" w:tentative="1">
      <w:start w:val="1"/>
      <w:numFmt w:val="bullet"/>
      <w:lvlText w:val=""/>
      <w:lvlJc w:val="left"/>
      <w:pPr>
        <w:ind w:left="2160" w:hanging="360"/>
      </w:pPr>
      <w:rPr>
        <w:rFonts w:ascii="Wingdings" w:hAnsi="Wingdings" w:hint="default"/>
      </w:rPr>
    </w:lvl>
    <w:lvl w:ilvl="3" w:tplc="B17095D4" w:tentative="1">
      <w:start w:val="1"/>
      <w:numFmt w:val="bullet"/>
      <w:lvlText w:val=""/>
      <w:lvlJc w:val="left"/>
      <w:pPr>
        <w:ind w:left="2880" w:hanging="360"/>
      </w:pPr>
      <w:rPr>
        <w:rFonts w:ascii="Symbol" w:hAnsi="Symbol" w:hint="default"/>
      </w:rPr>
    </w:lvl>
    <w:lvl w:ilvl="4" w:tplc="4B463910" w:tentative="1">
      <w:start w:val="1"/>
      <w:numFmt w:val="bullet"/>
      <w:lvlText w:val="o"/>
      <w:lvlJc w:val="left"/>
      <w:pPr>
        <w:ind w:left="3600" w:hanging="360"/>
      </w:pPr>
      <w:rPr>
        <w:rFonts w:ascii="Courier New" w:hAnsi="Courier New" w:cs="Courier New" w:hint="default"/>
      </w:rPr>
    </w:lvl>
    <w:lvl w:ilvl="5" w:tplc="8432D256" w:tentative="1">
      <w:start w:val="1"/>
      <w:numFmt w:val="bullet"/>
      <w:lvlText w:val=""/>
      <w:lvlJc w:val="left"/>
      <w:pPr>
        <w:ind w:left="4320" w:hanging="360"/>
      </w:pPr>
      <w:rPr>
        <w:rFonts w:ascii="Wingdings" w:hAnsi="Wingdings" w:hint="default"/>
      </w:rPr>
    </w:lvl>
    <w:lvl w:ilvl="6" w:tplc="E84C428A" w:tentative="1">
      <w:start w:val="1"/>
      <w:numFmt w:val="bullet"/>
      <w:lvlText w:val=""/>
      <w:lvlJc w:val="left"/>
      <w:pPr>
        <w:ind w:left="5040" w:hanging="360"/>
      </w:pPr>
      <w:rPr>
        <w:rFonts w:ascii="Symbol" w:hAnsi="Symbol" w:hint="default"/>
      </w:rPr>
    </w:lvl>
    <w:lvl w:ilvl="7" w:tplc="13A86128" w:tentative="1">
      <w:start w:val="1"/>
      <w:numFmt w:val="bullet"/>
      <w:lvlText w:val="o"/>
      <w:lvlJc w:val="left"/>
      <w:pPr>
        <w:ind w:left="5760" w:hanging="360"/>
      </w:pPr>
      <w:rPr>
        <w:rFonts w:ascii="Courier New" w:hAnsi="Courier New" w:cs="Courier New" w:hint="default"/>
      </w:rPr>
    </w:lvl>
    <w:lvl w:ilvl="8" w:tplc="AA5064C0" w:tentative="1">
      <w:start w:val="1"/>
      <w:numFmt w:val="bullet"/>
      <w:lvlText w:val=""/>
      <w:lvlJc w:val="left"/>
      <w:pPr>
        <w:ind w:left="6480" w:hanging="360"/>
      </w:pPr>
      <w:rPr>
        <w:rFonts w:ascii="Wingdings" w:hAnsi="Wingdings" w:hint="default"/>
      </w:rPr>
    </w:lvl>
  </w:abstractNum>
  <w:abstractNum w:abstractNumId="27" w15:restartNumberingAfterBreak="0">
    <w:nsid w:val="61FD0558"/>
    <w:multiLevelType w:val="hybridMultilevel"/>
    <w:tmpl w:val="5B88D800"/>
    <w:lvl w:ilvl="0" w:tplc="38A20FB4">
      <w:start w:val="1"/>
      <w:numFmt w:val="bullet"/>
      <w:lvlText w:val=""/>
      <w:lvlJc w:val="left"/>
      <w:pPr>
        <w:ind w:left="720" w:hanging="360"/>
      </w:pPr>
      <w:rPr>
        <w:rFonts w:ascii="Symbol" w:hAnsi="Symbol" w:hint="default"/>
      </w:rPr>
    </w:lvl>
    <w:lvl w:ilvl="1" w:tplc="F07A0E38" w:tentative="1">
      <w:start w:val="1"/>
      <w:numFmt w:val="bullet"/>
      <w:lvlText w:val="o"/>
      <w:lvlJc w:val="left"/>
      <w:pPr>
        <w:ind w:left="1440" w:hanging="360"/>
      </w:pPr>
      <w:rPr>
        <w:rFonts w:ascii="Courier New" w:hAnsi="Courier New" w:cs="Courier New" w:hint="default"/>
      </w:rPr>
    </w:lvl>
    <w:lvl w:ilvl="2" w:tplc="DC5E8C50" w:tentative="1">
      <w:start w:val="1"/>
      <w:numFmt w:val="bullet"/>
      <w:lvlText w:val=""/>
      <w:lvlJc w:val="left"/>
      <w:pPr>
        <w:ind w:left="2160" w:hanging="360"/>
      </w:pPr>
      <w:rPr>
        <w:rFonts w:ascii="Wingdings" w:hAnsi="Wingdings" w:hint="default"/>
      </w:rPr>
    </w:lvl>
    <w:lvl w:ilvl="3" w:tplc="43080224" w:tentative="1">
      <w:start w:val="1"/>
      <w:numFmt w:val="bullet"/>
      <w:lvlText w:val=""/>
      <w:lvlJc w:val="left"/>
      <w:pPr>
        <w:ind w:left="2880" w:hanging="360"/>
      </w:pPr>
      <w:rPr>
        <w:rFonts w:ascii="Symbol" w:hAnsi="Symbol" w:hint="default"/>
      </w:rPr>
    </w:lvl>
    <w:lvl w:ilvl="4" w:tplc="67C214F8" w:tentative="1">
      <w:start w:val="1"/>
      <w:numFmt w:val="bullet"/>
      <w:lvlText w:val="o"/>
      <w:lvlJc w:val="left"/>
      <w:pPr>
        <w:ind w:left="3600" w:hanging="360"/>
      </w:pPr>
      <w:rPr>
        <w:rFonts w:ascii="Courier New" w:hAnsi="Courier New" w:cs="Courier New" w:hint="default"/>
      </w:rPr>
    </w:lvl>
    <w:lvl w:ilvl="5" w:tplc="DE1ECBEE" w:tentative="1">
      <w:start w:val="1"/>
      <w:numFmt w:val="bullet"/>
      <w:lvlText w:val=""/>
      <w:lvlJc w:val="left"/>
      <w:pPr>
        <w:ind w:left="4320" w:hanging="360"/>
      </w:pPr>
      <w:rPr>
        <w:rFonts w:ascii="Wingdings" w:hAnsi="Wingdings" w:hint="default"/>
      </w:rPr>
    </w:lvl>
    <w:lvl w:ilvl="6" w:tplc="079064A6" w:tentative="1">
      <w:start w:val="1"/>
      <w:numFmt w:val="bullet"/>
      <w:lvlText w:val=""/>
      <w:lvlJc w:val="left"/>
      <w:pPr>
        <w:ind w:left="5040" w:hanging="360"/>
      </w:pPr>
      <w:rPr>
        <w:rFonts w:ascii="Symbol" w:hAnsi="Symbol" w:hint="default"/>
      </w:rPr>
    </w:lvl>
    <w:lvl w:ilvl="7" w:tplc="CFB29D6C" w:tentative="1">
      <w:start w:val="1"/>
      <w:numFmt w:val="bullet"/>
      <w:lvlText w:val="o"/>
      <w:lvlJc w:val="left"/>
      <w:pPr>
        <w:ind w:left="5760" w:hanging="360"/>
      </w:pPr>
      <w:rPr>
        <w:rFonts w:ascii="Courier New" w:hAnsi="Courier New" w:cs="Courier New" w:hint="default"/>
      </w:rPr>
    </w:lvl>
    <w:lvl w:ilvl="8" w:tplc="D0ACE06E" w:tentative="1">
      <w:start w:val="1"/>
      <w:numFmt w:val="bullet"/>
      <w:lvlText w:val=""/>
      <w:lvlJc w:val="left"/>
      <w:pPr>
        <w:ind w:left="6480" w:hanging="360"/>
      </w:pPr>
      <w:rPr>
        <w:rFonts w:ascii="Wingdings" w:hAnsi="Wingdings" w:hint="default"/>
      </w:rPr>
    </w:lvl>
  </w:abstractNum>
  <w:abstractNum w:abstractNumId="28" w15:restartNumberingAfterBreak="0">
    <w:nsid w:val="649903BF"/>
    <w:multiLevelType w:val="hybridMultilevel"/>
    <w:tmpl w:val="8B2EDAF6"/>
    <w:lvl w:ilvl="0" w:tplc="FB021A0E">
      <w:start w:val="1"/>
      <w:numFmt w:val="bullet"/>
      <w:lvlText w:val=""/>
      <w:lvlJc w:val="left"/>
      <w:pPr>
        <w:ind w:left="360" w:hanging="360"/>
      </w:pPr>
      <w:rPr>
        <w:rFonts w:ascii="Symbol" w:hAnsi="Symbol" w:hint="default"/>
      </w:rPr>
    </w:lvl>
    <w:lvl w:ilvl="1" w:tplc="D388C0AE">
      <w:start w:val="1"/>
      <w:numFmt w:val="bullet"/>
      <w:lvlText w:val="o"/>
      <w:lvlJc w:val="left"/>
      <w:pPr>
        <w:ind w:left="1080" w:hanging="360"/>
      </w:pPr>
      <w:rPr>
        <w:rFonts w:ascii="Courier New" w:hAnsi="Courier New" w:cs="Courier New" w:hint="default"/>
      </w:rPr>
    </w:lvl>
    <w:lvl w:ilvl="2" w:tplc="800811EA">
      <w:start w:val="1"/>
      <w:numFmt w:val="bullet"/>
      <w:lvlText w:val=""/>
      <w:lvlJc w:val="left"/>
      <w:pPr>
        <w:ind w:left="1800" w:hanging="360"/>
      </w:pPr>
      <w:rPr>
        <w:rFonts w:ascii="Wingdings" w:hAnsi="Wingdings" w:hint="default"/>
      </w:rPr>
    </w:lvl>
    <w:lvl w:ilvl="3" w:tplc="AB2C3504">
      <w:start w:val="1"/>
      <w:numFmt w:val="bullet"/>
      <w:lvlText w:val=""/>
      <w:lvlJc w:val="left"/>
      <w:pPr>
        <w:ind w:left="2520" w:hanging="360"/>
      </w:pPr>
      <w:rPr>
        <w:rFonts w:ascii="Symbol" w:hAnsi="Symbol" w:hint="default"/>
      </w:rPr>
    </w:lvl>
    <w:lvl w:ilvl="4" w:tplc="6B0E7812">
      <w:start w:val="1"/>
      <w:numFmt w:val="bullet"/>
      <w:lvlText w:val="o"/>
      <w:lvlJc w:val="left"/>
      <w:pPr>
        <w:ind w:left="3240" w:hanging="360"/>
      </w:pPr>
      <w:rPr>
        <w:rFonts w:ascii="Courier New" w:hAnsi="Courier New" w:cs="Courier New" w:hint="default"/>
      </w:rPr>
    </w:lvl>
    <w:lvl w:ilvl="5" w:tplc="BBCAB106">
      <w:start w:val="1"/>
      <w:numFmt w:val="bullet"/>
      <w:lvlText w:val=""/>
      <w:lvlJc w:val="left"/>
      <w:pPr>
        <w:ind w:left="3960" w:hanging="360"/>
      </w:pPr>
      <w:rPr>
        <w:rFonts w:ascii="Wingdings" w:hAnsi="Wingdings" w:hint="default"/>
      </w:rPr>
    </w:lvl>
    <w:lvl w:ilvl="6" w:tplc="B72EE082">
      <w:start w:val="1"/>
      <w:numFmt w:val="bullet"/>
      <w:lvlText w:val=""/>
      <w:lvlJc w:val="left"/>
      <w:pPr>
        <w:ind w:left="4680" w:hanging="360"/>
      </w:pPr>
      <w:rPr>
        <w:rFonts w:ascii="Symbol" w:hAnsi="Symbol" w:hint="default"/>
      </w:rPr>
    </w:lvl>
    <w:lvl w:ilvl="7" w:tplc="73C4AB7C">
      <w:start w:val="1"/>
      <w:numFmt w:val="bullet"/>
      <w:lvlText w:val="o"/>
      <w:lvlJc w:val="left"/>
      <w:pPr>
        <w:ind w:left="5400" w:hanging="360"/>
      </w:pPr>
      <w:rPr>
        <w:rFonts w:ascii="Courier New" w:hAnsi="Courier New" w:cs="Courier New" w:hint="default"/>
      </w:rPr>
    </w:lvl>
    <w:lvl w:ilvl="8" w:tplc="4D2E5A96">
      <w:start w:val="1"/>
      <w:numFmt w:val="bullet"/>
      <w:lvlText w:val=""/>
      <w:lvlJc w:val="left"/>
      <w:pPr>
        <w:ind w:left="6120" w:hanging="360"/>
      </w:pPr>
      <w:rPr>
        <w:rFonts w:ascii="Wingdings" w:hAnsi="Wingdings" w:hint="default"/>
      </w:rPr>
    </w:lvl>
  </w:abstractNum>
  <w:abstractNum w:abstractNumId="29" w15:restartNumberingAfterBreak="0">
    <w:nsid w:val="685018DF"/>
    <w:multiLevelType w:val="hybridMultilevel"/>
    <w:tmpl w:val="968ABCE2"/>
    <w:lvl w:ilvl="0" w:tplc="C748B052">
      <w:start w:val="1"/>
      <w:numFmt w:val="bullet"/>
      <w:lvlText w:val=""/>
      <w:lvlJc w:val="left"/>
      <w:pPr>
        <w:ind w:left="720" w:hanging="360"/>
      </w:pPr>
      <w:rPr>
        <w:rFonts w:ascii="Symbol" w:hAnsi="Symbol" w:hint="default"/>
      </w:rPr>
    </w:lvl>
    <w:lvl w:ilvl="1" w:tplc="CF1054E4" w:tentative="1">
      <w:start w:val="1"/>
      <w:numFmt w:val="bullet"/>
      <w:lvlText w:val="o"/>
      <w:lvlJc w:val="left"/>
      <w:pPr>
        <w:ind w:left="1440" w:hanging="360"/>
      </w:pPr>
      <w:rPr>
        <w:rFonts w:ascii="Courier New" w:hAnsi="Courier New" w:cs="Courier New" w:hint="default"/>
      </w:rPr>
    </w:lvl>
    <w:lvl w:ilvl="2" w:tplc="29E6B688" w:tentative="1">
      <w:start w:val="1"/>
      <w:numFmt w:val="bullet"/>
      <w:lvlText w:val=""/>
      <w:lvlJc w:val="left"/>
      <w:pPr>
        <w:ind w:left="2160" w:hanging="360"/>
      </w:pPr>
      <w:rPr>
        <w:rFonts w:ascii="Wingdings" w:hAnsi="Wingdings" w:hint="default"/>
      </w:rPr>
    </w:lvl>
    <w:lvl w:ilvl="3" w:tplc="F642F58E" w:tentative="1">
      <w:start w:val="1"/>
      <w:numFmt w:val="bullet"/>
      <w:lvlText w:val=""/>
      <w:lvlJc w:val="left"/>
      <w:pPr>
        <w:ind w:left="2880" w:hanging="360"/>
      </w:pPr>
      <w:rPr>
        <w:rFonts w:ascii="Symbol" w:hAnsi="Symbol" w:hint="default"/>
      </w:rPr>
    </w:lvl>
    <w:lvl w:ilvl="4" w:tplc="FAA66434" w:tentative="1">
      <w:start w:val="1"/>
      <w:numFmt w:val="bullet"/>
      <w:lvlText w:val="o"/>
      <w:lvlJc w:val="left"/>
      <w:pPr>
        <w:ind w:left="3600" w:hanging="360"/>
      </w:pPr>
      <w:rPr>
        <w:rFonts w:ascii="Courier New" w:hAnsi="Courier New" w:cs="Courier New" w:hint="default"/>
      </w:rPr>
    </w:lvl>
    <w:lvl w:ilvl="5" w:tplc="9EAEEF44" w:tentative="1">
      <w:start w:val="1"/>
      <w:numFmt w:val="bullet"/>
      <w:lvlText w:val=""/>
      <w:lvlJc w:val="left"/>
      <w:pPr>
        <w:ind w:left="4320" w:hanging="360"/>
      </w:pPr>
      <w:rPr>
        <w:rFonts w:ascii="Wingdings" w:hAnsi="Wingdings" w:hint="default"/>
      </w:rPr>
    </w:lvl>
    <w:lvl w:ilvl="6" w:tplc="8D241694" w:tentative="1">
      <w:start w:val="1"/>
      <w:numFmt w:val="bullet"/>
      <w:lvlText w:val=""/>
      <w:lvlJc w:val="left"/>
      <w:pPr>
        <w:ind w:left="5040" w:hanging="360"/>
      </w:pPr>
      <w:rPr>
        <w:rFonts w:ascii="Symbol" w:hAnsi="Symbol" w:hint="default"/>
      </w:rPr>
    </w:lvl>
    <w:lvl w:ilvl="7" w:tplc="6F7A1084" w:tentative="1">
      <w:start w:val="1"/>
      <w:numFmt w:val="bullet"/>
      <w:lvlText w:val="o"/>
      <w:lvlJc w:val="left"/>
      <w:pPr>
        <w:ind w:left="5760" w:hanging="360"/>
      </w:pPr>
      <w:rPr>
        <w:rFonts w:ascii="Courier New" w:hAnsi="Courier New" w:cs="Courier New" w:hint="default"/>
      </w:rPr>
    </w:lvl>
    <w:lvl w:ilvl="8" w:tplc="11ECE332" w:tentative="1">
      <w:start w:val="1"/>
      <w:numFmt w:val="bullet"/>
      <w:lvlText w:val=""/>
      <w:lvlJc w:val="left"/>
      <w:pPr>
        <w:ind w:left="6480" w:hanging="360"/>
      </w:pPr>
      <w:rPr>
        <w:rFonts w:ascii="Wingdings" w:hAnsi="Wingdings" w:hint="default"/>
      </w:rPr>
    </w:lvl>
  </w:abstractNum>
  <w:abstractNum w:abstractNumId="30" w15:restartNumberingAfterBreak="0">
    <w:nsid w:val="7A0C7F5B"/>
    <w:multiLevelType w:val="hybridMultilevel"/>
    <w:tmpl w:val="5894B6AE"/>
    <w:lvl w:ilvl="0" w:tplc="7B141A4A">
      <w:start w:val="1"/>
      <w:numFmt w:val="bullet"/>
      <w:lvlText w:val=""/>
      <w:lvlJc w:val="left"/>
      <w:pPr>
        <w:ind w:left="360" w:hanging="360"/>
      </w:pPr>
      <w:rPr>
        <w:rFonts w:ascii="Symbol" w:hAnsi="Symbol" w:hint="default"/>
      </w:rPr>
    </w:lvl>
    <w:lvl w:ilvl="1" w:tplc="0A5E2F42" w:tentative="1">
      <w:start w:val="1"/>
      <w:numFmt w:val="bullet"/>
      <w:lvlText w:val="o"/>
      <w:lvlJc w:val="left"/>
      <w:pPr>
        <w:ind w:left="1080" w:hanging="360"/>
      </w:pPr>
      <w:rPr>
        <w:rFonts w:ascii="Courier New" w:hAnsi="Courier New" w:cs="Courier New" w:hint="default"/>
      </w:rPr>
    </w:lvl>
    <w:lvl w:ilvl="2" w:tplc="4B8210A6" w:tentative="1">
      <w:start w:val="1"/>
      <w:numFmt w:val="bullet"/>
      <w:lvlText w:val=""/>
      <w:lvlJc w:val="left"/>
      <w:pPr>
        <w:ind w:left="1800" w:hanging="360"/>
      </w:pPr>
      <w:rPr>
        <w:rFonts w:ascii="Wingdings" w:hAnsi="Wingdings" w:hint="default"/>
      </w:rPr>
    </w:lvl>
    <w:lvl w:ilvl="3" w:tplc="FA44D030" w:tentative="1">
      <w:start w:val="1"/>
      <w:numFmt w:val="bullet"/>
      <w:lvlText w:val=""/>
      <w:lvlJc w:val="left"/>
      <w:pPr>
        <w:ind w:left="2520" w:hanging="360"/>
      </w:pPr>
      <w:rPr>
        <w:rFonts w:ascii="Symbol" w:hAnsi="Symbol" w:hint="default"/>
      </w:rPr>
    </w:lvl>
    <w:lvl w:ilvl="4" w:tplc="72746120" w:tentative="1">
      <w:start w:val="1"/>
      <w:numFmt w:val="bullet"/>
      <w:lvlText w:val="o"/>
      <w:lvlJc w:val="left"/>
      <w:pPr>
        <w:ind w:left="3240" w:hanging="360"/>
      </w:pPr>
      <w:rPr>
        <w:rFonts w:ascii="Courier New" w:hAnsi="Courier New" w:cs="Courier New" w:hint="default"/>
      </w:rPr>
    </w:lvl>
    <w:lvl w:ilvl="5" w:tplc="8350157C" w:tentative="1">
      <w:start w:val="1"/>
      <w:numFmt w:val="bullet"/>
      <w:lvlText w:val=""/>
      <w:lvlJc w:val="left"/>
      <w:pPr>
        <w:ind w:left="3960" w:hanging="360"/>
      </w:pPr>
      <w:rPr>
        <w:rFonts w:ascii="Wingdings" w:hAnsi="Wingdings" w:hint="default"/>
      </w:rPr>
    </w:lvl>
    <w:lvl w:ilvl="6" w:tplc="9E70B43C" w:tentative="1">
      <w:start w:val="1"/>
      <w:numFmt w:val="bullet"/>
      <w:lvlText w:val=""/>
      <w:lvlJc w:val="left"/>
      <w:pPr>
        <w:ind w:left="4680" w:hanging="360"/>
      </w:pPr>
      <w:rPr>
        <w:rFonts w:ascii="Symbol" w:hAnsi="Symbol" w:hint="default"/>
      </w:rPr>
    </w:lvl>
    <w:lvl w:ilvl="7" w:tplc="122A4BE0" w:tentative="1">
      <w:start w:val="1"/>
      <w:numFmt w:val="bullet"/>
      <w:lvlText w:val="o"/>
      <w:lvlJc w:val="left"/>
      <w:pPr>
        <w:ind w:left="5400" w:hanging="360"/>
      </w:pPr>
      <w:rPr>
        <w:rFonts w:ascii="Courier New" w:hAnsi="Courier New" w:cs="Courier New" w:hint="default"/>
      </w:rPr>
    </w:lvl>
    <w:lvl w:ilvl="8" w:tplc="59B278B2" w:tentative="1">
      <w:start w:val="1"/>
      <w:numFmt w:val="bullet"/>
      <w:lvlText w:val=""/>
      <w:lvlJc w:val="left"/>
      <w:pPr>
        <w:ind w:left="6120" w:hanging="360"/>
      </w:pPr>
      <w:rPr>
        <w:rFonts w:ascii="Wingdings" w:hAnsi="Wingdings" w:hint="default"/>
      </w:rPr>
    </w:lvl>
  </w:abstractNum>
  <w:abstractNum w:abstractNumId="31" w15:restartNumberingAfterBreak="0">
    <w:nsid w:val="7B677D14"/>
    <w:multiLevelType w:val="hybridMultilevel"/>
    <w:tmpl w:val="691E2FFA"/>
    <w:lvl w:ilvl="0" w:tplc="1FFC5D8E">
      <w:start w:val="1"/>
      <w:numFmt w:val="bullet"/>
      <w:lvlText w:val=""/>
      <w:lvlJc w:val="left"/>
      <w:pPr>
        <w:ind w:left="360" w:hanging="360"/>
      </w:pPr>
      <w:rPr>
        <w:rFonts w:ascii="Symbol" w:hAnsi="Symbol" w:hint="default"/>
      </w:rPr>
    </w:lvl>
    <w:lvl w:ilvl="1" w:tplc="ABF09E36" w:tentative="1">
      <w:start w:val="1"/>
      <w:numFmt w:val="bullet"/>
      <w:lvlText w:val="o"/>
      <w:lvlJc w:val="left"/>
      <w:pPr>
        <w:ind w:left="1080" w:hanging="360"/>
      </w:pPr>
      <w:rPr>
        <w:rFonts w:ascii="Courier New" w:hAnsi="Courier New" w:cs="Courier New" w:hint="default"/>
      </w:rPr>
    </w:lvl>
    <w:lvl w:ilvl="2" w:tplc="E3549A4C" w:tentative="1">
      <w:start w:val="1"/>
      <w:numFmt w:val="bullet"/>
      <w:lvlText w:val=""/>
      <w:lvlJc w:val="left"/>
      <w:pPr>
        <w:ind w:left="1800" w:hanging="360"/>
      </w:pPr>
      <w:rPr>
        <w:rFonts w:ascii="Wingdings" w:hAnsi="Wingdings" w:hint="default"/>
      </w:rPr>
    </w:lvl>
    <w:lvl w:ilvl="3" w:tplc="D464915E" w:tentative="1">
      <w:start w:val="1"/>
      <w:numFmt w:val="bullet"/>
      <w:lvlText w:val=""/>
      <w:lvlJc w:val="left"/>
      <w:pPr>
        <w:ind w:left="2520" w:hanging="360"/>
      </w:pPr>
      <w:rPr>
        <w:rFonts w:ascii="Symbol" w:hAnsi="Symbol" w:hint="default"/>
      </w:rPr>
    </w:lvl>
    <w:lvl w:ilvl="4" w:tplc="29CA8B7A" w:tentative="1">
      <w:start w:val="1"/>
      <w:numFmt w:val="bullet"/>
      <w:lvlText w:val="o"/>
      <w:lvlJc w:val="left"/>
      <w:pPr>
        <w:ind w:left="3240" w:hanging="360"/>
      </w:pPr>
      <w:rPr>
        <w:rFonts w:ascii="Courier New" w:hAnsi="Courier New" w:cs="Courier New" w:hint="default"/>
      </w:rPr>
    </w:lvl>
    <w:lvl w:ilvl="5" w:tplc="39C8086A" w:tentative="1">
      <w:start w:val="1"/>
      <w:numFmt w:val="bullet"/>
      <w:lvlText w:val=""/>
      <w:lvlJc w:val="left"/>
      <w:pPr>
        <w:ind w:left="3960" w:hanging="360"/>
      </w:pPr>
      <w:rPr>
        <w:rFonts w:ascii="Wingdings" w:hAnsi="Wingdings" w:hint="default"/>
      </w:rPr>
    </w:lvl>
    <w:lvl w:ilvl="6" w:tplc="13AADEE6" w:tentative="1">
      <w:start w:val="1"/>
      <w:numFmt w:val="bullet"/>
      <w:lvlText w:val=""/>
      <w:lvlJc w:val="left"/>
      <w:pPr>
        <w:ind w:left="4680" w:hanging="360"/>
      </w:pPr>
      <w:rPr>
        <w:rFonts w:ascii="Symbol" w:hAnsi="Symbol" w:hint="default"/>
      </w:rPr>
    </w:lvl>
    <w:lvl w:ilvl="7" w:tplc="C9C407DC" w:tentative="1">
      <w:start w:val="1"/>
      <w:numFmt w:val="bullet"/>
      <w:lvlText w:val="o"/>
      <w:lvlJc w:val="left"/>
      <w:pPr>
        <w:ind w:left="5400" w:hanging="360"/>
      </w:pPr>
      <w:rPr>
        <w:rFonts w:ascii="Courier New" w:hAnsi="Courier New" w:cs="Courier New" w:hint="default"/>
      </w:rPr>
    </w:lvl>
    <w:lvl w:ilvl="8" w:tplc="E3526C30" w:tentative="1">
      <w:start w:val="1"/>
      <w:numFmt w:val="bullet"/>
      <w:lvlText w:val=""/>
      <w:lvlJc w:val="left"/>
      <w:pPr>
        <w:ind w:left="6120" w:hanging="360"/>
      </w:pPr>
      <w:rPr>
        <w:rFonts w:ascii="Wingdings" w:hAnsi="Wingdings" w:hint="default"/>
      </w:rPr>
    </w:lvl>
  </w:abstractNum>
  <w:num w:numId="1">
    <w:abstractNumId w:val="9"/>
  </w:num>
  <w:num w:numId="2">
    <w:abstractNumId w:val="27"/>
  </w:num>
  <w:num w:numId="3">
    <w:abstractNumId w:val="1"/>
  </w:num>
  <w:num w:numId="4">
    <w:abstractNumId w:val="29"/>
  </w:num>
  <w:num w:numId="5">
    <w:abstractNumId w:val="3"/>
  </w:num>
  <w:num w:numId="6">
    <w:abstractNumId w:val="13"/>
  </w:num>
  <w:num w:numId="7">
    <w:abstractNumId w:val="11"/>
  </w:num>
  <w:num w:numId="8">
    <w:abstractNumId w:val="18"/>
  </w:num>
  <w:num w:numId="9">
    <w:abstractNumId w:val="23"/>
  </w:num>
  <w:num w:numId="10">
    <w:abstractNumId w:val="16"/>
  </w:num>
  <w:num w:numId="11">
    <w:abstractNumId w:val="5"/>
  </w:num>
  <w:num w:numId="12">
    <w:abstractNumId w:val="12"/>
  </w:num>
  <w:num w:numId="13">
    <w:abstractNumId w:val="10"/>
  </w:num>
  <w:num w:numId="14">
    <w:abstractNumId w:val="26"/>
  </w:num>
  <w:num w:numId="15">
    <w:abstractNumId w:val="7"/>
  </w:num>
  <w:num w:numId="16">
    <w:abstractNumId w:val="4"/>
  </w:num>
  <w:num w:numId="17">
    <w:abstractNumId w:val="6"/>
  </w:num>
  <w:num w:numId="18">
    <w:abstractNumId w:val="22"/>
  </w:num>
  <w:num w:numId="19">
    <w:abstractNumId w:val="25"/>
  </w:num>
  <w:num w:numId="20">
    <w:abstractNumId w:val="14"/>
  </w:num>
  <w:num w:numId="21">
    <w:abstractNumId w:val="0"/>
  </w:num>
  <w:num w:numId="22">
    <w:abstractNumId w:val="19"/>
  </w:num>
  <w:num w:numId="23">
    <w:abstractNumId w:val="30"/>
  </w:num>
  <w:num w:numId="24">
    <w:abstractNumId w:val="17"/>
  </w:num>
  <w:num w:numId="25">
    <w:abstractNumId w:val="31"/>
  </w:num>
  <w:num w:numId="26">
    <w:abstractNumId w:val="20"/>
  </w:num>
  <w:num w:numId="27">
    <w:abstractNumId w:val="28"/>
  </w:num>
  <w:num w:numId="28">
    <w:abstractNumId w:val="8"/>
  </w:num>
  <w:num w:numId="29">
    <w:abstractNumId w:val="15"/>
  </w:num>
  <w:num w:numId="30">
    <w:abstractNumId w:val="21"/>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E2"/>
    <w:rsid w:val="00293669"/>
    <w:rsid w:val="00447BE2"/>
    <w:rsid w:val="004830D9"/>
    <w:rsid w:val="00527DC9"/>
    <w:rsid w:val="005C5A93"/>
    <w:rsid w:val="005E7D3D"/>
    <w:rsid w:val="0065044C"/>
    <w:rsid w:val="00760987"/>
    <w:rsid w:val="007A475B"/>
    <w:rsid w:val="009C639A"/>
    <w:rsid w:val="00A05920"/>
    <w:rsid w:val="00A5702F"/>
    <w:rsid w:val="00CC2C2E"/>
    <w:rsid w:val="00D35DC0"/>
    <w:rsid w:val="00D47C42"/>
    <w:rsid w:val="00D52B2A"/>
    <w:rsid w:val="00D764E9"/>
    <w:rsid w:val="00D976EB"/>
    <w:rsid w:val="00DF6465"/>
    <w:rsid w:val="00E72377"/>
    <w:rsid w:val="00F32D0D"/>
    <w:rsid w:val="00FE0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A4C67-C38D-4ECB-827B-65BCA5A8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59"/>
    <w:pPr>
      <w:ind w:left="720"/>
      <w:contextualSpacing/>
    </w:pPr>
  </w:style>
  <w:style w:type="table" w:styleId="TableGrid">
    <w:name w:val="Table Grid"/>
    <w:basedOn w:val="TableNormal"/>
    <w:uiPriority w:val="59"/>
    <w:rsid w:val="00E83DB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8FA9C-CA7E-4C73-8BEB-149166DB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9</Pages>
  <Words>4830</Words>
  <Characters>27532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Bonser, Debbie</dc:creator>
  <cp:lastModifiedBy>Johnson, Jane</cp:lastModifiedBy>
  <cp:revision>10</cp:revision>
  <dcterms:created xsi:type="dcterms:W3CDTF">2016-05-10T15:24:00Z</dcterms:created>
  <dcterms:modified xsi:type="dcterms:W3CDTF">2016-05-27T12:56:00Z</dcterms:modified>
</cp:coreProperties>
</file>